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488d2dcaa44b8" w:history="1">
              <w:r>
                <w:rPr>
                  <w:rStyle w:val="Hyperlink"/>
                </w:rPr>
                <w:t>2025-2031年中国晶体生长炉行业现状分析与发展前景报告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488d2dcaa44b8" w:history="1">
              <w:r>
                <w:rPr>
                  <w:rStyle w:val="Hyperlink"/>
                </w:rPr>
                <w:t>2025-2031年中国晶体生长炉行业现状分析与发展前景报告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488d2dcaa44b8" w:history="1">
                <w:r>
                  <w:rPr>
                    <w:rStyle w:val="Hyperlink"/>
                  </w:rPr>
                  <w:t>https://www.20087.com/0/99/JingTiShengZhangLuDeXianZhuangYuFaZhanQianJing.html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生长炉是半导体、光学和光伏产业中用于生长高质量单晶或多晶材料的关键设备。目前，随着半导体技术的不断进步和对高纯度材料需求的增加，晶体生长炉的技术也在迅速发展。采用先进的热场控制和气氛调节技术，可以实现更均匀的温度分布和更纯净的晶体生长环境。同时，智能化控制系统使得生长过程更加精确可控，提高了晶体的质量和产量。</w:t>
      </w:r>
      <w:r>
        <w:rPr>
          <w:rFonts w:hint="eastAsia"/>
        </w:rPr>
        <w:br/>
      </w:r>
      <w:r>
        <w:rPr>
          <w:rFonts w:hint="eastAsia"/>
        </w:rPr>
        <w:t>　　未来，晶体生长炉的发展将更加注重智能化和高效率。随着人工智能和机器学习技术的应用，晶体生长过程中的参数优化将更加精准，从而提高晶体生长的稳定性和一致性。同时，环保和可持续性将成为行业关注的焦点，推动设备向低能耗、低排放方向发展。此外，晶体生长炉的多功能化，如集成晶体切割和抛光功能，将减少后续加工步骤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488d2dcaa44b8" w:history="1">
        <w:r>
          <w:rPr>
            <w:rStyle w:val="Hyperlink"/>
          </w:rPr>
          <w:t>2025-2031年中国晶体生长炉行业现状分析与发展前景报告</w:t>
        </w:r>
      </w:hyperlink>
      <w:r>
        <w:rPr>
          <w:rFonts w:hint="eastAsia"/>
        </w:rPr>
        <w:t>》通过全面的行业调研，系统梳理了晶体生长炉产业链的各个环节，详细分析了晶体生长炉市场规模、需求变化及价格趋势。报告结合当前晶体生长炉行业现状，科学预测了市场前景与发展方向，并解读了重点企业的竞争格局、市场集中度及品牌表现。同时，报告对晶体生长炉细分市场进行了深入探讨，结合晶体生长炉技术现状与SWOT分析，揭示了晶体生长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晶体生长炉行业界定及应用领域</w:t>
      </w:r>
      <w:r>
        <w:rPr>
          <w:rFonts w:hint="eastAsia"/>
        </w:rPr>
        <w:br/>
      </w:r>
      <w:r>
        <w:rPr>
          <w:rFonts w:hint="eastAsia"/>
        </w:rPr>
        <w:t>　　第一节 晶体生长炉行业定义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晶体生长炉主要应用领域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2024-2025年全球晶体生长炉行业市场调研分析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全球晶体生长炉行业经济环境分析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全球晶体生长炉市场总体情况分析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一、全球晶体生长炉行业的发展特点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二、全球晶体生长炉市场结构</w:t>
      </w:r>
      <w:r>
        <w:rPr>
          <w:rFonts w:hint="eastAsia"/>
        </w:rPr>
        <w:br/>
      </w:r>
      <w:r>
        <w:rPr>
          <w:rFonts w:hint="eastAsia"/>
        </w:rPr>
        <w:t>　　　　三、全球晶体生长炉行业竞争格局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全球主要国家（地区）晶体生长炉市场分析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2025-2031年全球晶体生长炉行业发展趋势预测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2024-2025年晶体生长炉行业发展环境分析</w:t>
      </w:r>
      <w:r>
        <w:rPr>
          <w:rFonts w:hint="eastAsia"/>
        </w:rPr>
        <w:br/>
      </w:r>
      <w:r>
        <w:rPr>
          <w:rFonts w:hint="eastAsia"/>
        </w:rPr>
        <w:t>　　第一节 晶体生长炉行业环境分析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晶体生长炉行业相关政策、法规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2024-2025年晶体生长炉行业技术发展现状及趋势分析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晶体生长炉行业技术发展现状分析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国内外晶体生长炉行业技术差异与原因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晶体生长炉行业技术发展方向、趋势预测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提升晶体生长炉行业技术能力策略建议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中国晶体生长炉行业供给、需求分析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2024-2025年中国晶体生长炉市场现状</w:t>
      </w:r>
      <w:r>
        <w:rPr>
          <w:rFonts w:hint="eastAsia"/>
        </w:rPr>
        <w:br/>
      </w:r>
      <w:r>
        <w:rPr>
          <w:rFonts w:hint="eastAsia"/>
        </w:rPr>
        <w:t>　　第二节 中国晶体生长炉行业产量情况分析及预测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一、晶体生长炉总体产能规模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、2019-2024年中国晶体生长炉产量统计</w:t>
      </w:r>
      <w:r>
        <w:rPr>
          <w:rFonts w:hint="eastAsia"/>
        </w:rPr>
        <w:br/>
      </w:r>
      <w:r>
        <w:rPr>
          <w:rFonts w:hint="eastAsia"/>
        </w:rPr>
        <w:t>　　　　三、晶体生长炉生产区域分布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四、2025-2031年中国晶体生长炉产量预测</w:t>
      </w:r>
      <w:r>
        <w:rPr>
          <w:rFonts w:hint="eastAsia"/>
        </w:rPr>
        <w:br/>
      </w:r>
      <w:r>
        <w:rPr>
          <w:rFonts w:hint="eastAsia"/>
        </w:rPr>
        <w:t>　　第三节 中国晶体生长炉市场需求分析及预测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一、中国晶体生长炉市场需求特点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二、2019-2024年中国晶体生长炉市场需求统计</w:t>
      </w:r>
      <w:r>
        <w:rPr>
          <w:rFonts w:hint="eastAsia"/>
        </w:rPr>
        <w:br/>
      </w:r>
      <w:r>
        <w:rPr>
          <w:rFonts w:hint="eastAsia"/>
        </w:rPr>
        <w:t>　　　　三、晶体生长炉市场饱和度</w:t>
      </w:r>
      <w:r>
        <w:rPr>
          <w:rFonts w:hint="eastAsia"/>
        </w:rPr>
        <w:br/>
      </w:r>
      <w:r>
        <w:rPr>
          <w:rFonts w:hint="eastAsia"/>
        </w:rPr>
        <w:t>　　　　四、影响晶体生长炉市场需求的因素</w:t>
      </w:r>
      <w:r>
        <w:rPr>
          <w:rFonts w:hint="eastAsia"/>
        </w:rPr>
        <w:br/>
      </w:r>
      <w:r>
        <w:rPr>
          <w:rFonts w:hint="eastAsia"/>
        </w:rPr>
        <w:t>　　　　五、晶体生长炉市场潜力分析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六、2025-2031年中国晶体生长炉市场需求预测分析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中国晶体生长炉行业进出口分析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一、2019-2024年晶体生长炉进口量及增速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三、2025-2031年晶体生长炉进口量及增速预测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一、2019-2024年晶体生长炉出口量及增速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三、2025-2031年晶体生长炉出口量及增速预测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中国晶体生长炉行业重点地区调研分析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一、中国晶体生长炉行业区域市场分布情况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二、**地区晶体生长炉行业市场需求规模情况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三、**地区晶体生长炉行业市场需求规模情况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四、**地区晶体生长炉行业市场需求规模情况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五、**地区晶体生长炉行业市场需求规模情况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六、**地区晶体生长炉行业市场需求规模情况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2024-2025年中国晶体生长炉细分行业调研</w:t>
      </w:r>
      <w:r>
        <w:rPr>
          <w:rFonts w:hint="eastAsia"/>
        </w:rPr>
        <w:br/>
      </w:r>
      <w:r>
        <w:rPr>
          <w:rFonts w:hint="eastAsia"/>
        </w:rPr>
        <w:t>　　第一节 主要晶体生长炉细分行业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晶体生长炉行业重点企业发展调研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中国晶体生长炉企业营销及发展建议</w:t>
      </w:r>
      <w:r>
        <w:rPr>
          <w:rFonts w:hint="eastAsia"/>
        </w:rPr>
        <w:br/>
      </w:r>
      <w:r>
        <w:rPr>
          <w:rFonts w:hint="eastAsia"/>
        </w:rPr>
        <w:t>　　第一节 晶体生长炉企业营销策略分析及建议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晶体生长炉企业营销策略分析</w:t>
      </w:r>
      <w:r>
        <w:rPr>
          <w:rFonts w:hint="eastAsia"/>
        </w:rPr>
        <w:br/>
      </w:r>
      <w:r>
        <w:rPr>
          <w:rFonts w:hint="eastAsia"/>
        </w:rPr>
        <w:t>　　　　一、晶体生长炉企业营销策略</w:t>
      </w:r>
      <w:r>
        <w:rPr>
          <w:rFonts w:hint="eastAsia"/>
        </w:rPr>
        <w:br/>
      </w:r>
      <w:r>
        <w:rPr>
          <w:rFonts w:hint="eastAsia"/>
        </w:rPr>
        <w:t>　　　　二、晶体生长炉企业经验借鉴</w:t>
      </w:r>
      <w:r>
        <w:rPr>
          <w:rFonts w:hint="eastAsia"/>
        </w:rPr>
        <w:br/>
      </w:r>
      <w:r>
        <w:rPr>
          <w:rFonts w:hint="eastAsia"/>
        </w:rPr>
        <w:t>　　第三节 晶体生长炉企业营销模式演化与创新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晶体生长炉企业经营发展分析及建议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一、晶体生长炉企业存在的问题</w:t>
      </w:r>
      <w:r>
        <w:rPr>
          <w:rFonts w:hint="eastAsia"/>
        </w:rPr>
        <w:br/>
      </w:r>
      <w:r>
        <w:rPr>
          <w:rFonts w:hint="eastAsia"/>
        </w:rPr>
        <w:t>　　　　二、晶体生长炉企业应对的策略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晶体生长炉行业发展趋势及投资风险预警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2025年晶体生长炉市场前景分析</w:t>
      </w:r>
      <w:r>
        <w:rPr>
          <w:rFonts w:hint="eastAsia"/>
        </w:rPr>
        <w:br/>
      </w:r>
      <w:r>
        <w:rPr>
          <w:rFonts w:hint="eastAsia"/>
        </w:rPr>
        <w:t>　　第二节 2025年晶体生长炉行业发展趋势预测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影响晶体生长炉行业发展的主要因素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一、2025年影响晶体生长炉行业运行的有利因素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二、2025年影响晶体生长炉行业运行的稳定因素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三、2025年影响晶体生长炉行业运行的不利因素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四、2025年中国晶体生长炉行业发展面临的挑战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五、2025年中国晶体生长炉行业发展面临的机遇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专家对晶体生长炉行业投资风险预警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一、2025-2031年晶体生长炉行业市场风险及控制策略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二、2025-2031年晶体生长炉行业政策风险及控制策略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三、2025-2031年晶体生长炉行业经营风险及控制策略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四、2025-2031年晶体生长炉同业竞争风险及控制策略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五、2025-2031年晶体生长炉行业其他风险及控制策略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晶体生长炉行业投资战略研究</w:t>
      </w:r>
      <w:r>
        <w:rPr>
          <w:rFonts w:hint="eastAsia"/>
        </w:rPr>
        <w:br/>
      </w:r>
      <w:r>
        <w:rPr>
          <w:rFonts w:hint="eastAsia"/>
        </w:rPr>
        <w:t>　　第一节 晶体生长炉行业发展战略研究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对我国晶体生长炉品牌的战略思考</w:t>
      </w:r>
      <w:r>
        <w:rPr>
          <w:rFonts w:hint="eastAsia"/>
        </w:rPr>
        <w:br/>
      </w:r>
      <w:r>
        <w:rPr>
          <w:rFonts w:hint="eastAsia"/>
        </w:rPr>
        <w:t>　　　　一、晶体生长炉品牌的重要性</w:t>
      </w:r>
      <w:r>
        <w:rPr>
          <w:rFonts w:hint="eastAsia"/>
        </w:rPr>
        <w:br/>
      </w:r>
      <w:r>
        <w:rPr>
          <w:rFonts w:hint="eastAsia"/>
        </w:rPr>
        <w:t>　　　　二、晶体生长炉实施品牌战略的意义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三、晶体生长炉企业品牌的现状分析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四、我国晶体生长炉企业的品牌战略</w:t>
      </w:r>
      <w:r>
        <w:rPr>
          <w:rFonts w:hint="eastAsia"/>
        </w:rPr>
        <w:br/>
      </w:r>
      <w:r>
        <w:rPr>
          <w:rFonts w:hint="eastAsia"/>
        </w:rPr>
        <w:t>　　　　五、晶体生长炉品牌战略管理的策略</w:t>
      </w:r>
      <w:r>
        <w:rPr>
          <w:rFonts w:hint="eastAsia"/>
        </w:rPr>
        <w:br/>
      </w:r>
      <w:r>
        <w:rPr>
          <w:rFonts w:hint="eastAsia"/>
        </w:rPr>
        <w:t>　　第三节 晶体生长炉经营策略分析</w:t>
      </w:r>
      <w:r>
        <w:rPr>
          <w:rFonts w:hint="eastAsia"/>
        </w:rPr>
        <w:br/>
      </w:r>
      <w:r>
        <w:rPr>
          <w:rFonts w:hint="eastAsia"/>
        </w:rPr>
        <w:t>　　　　一、晶体生长炉市场细分策略</w:t>
      </w:r>
      <w:r>
        <w:rPr>
          <w:rFonts w:hint="eastAsia"/>
        </w:rPr>
        <w:br/>
      </w:r>
      <w:r>
        <w:rPr>
          <w:rFonts w:hint="eastAsia"/>
        </w:rPr>
        <w:t>　　　　二、晶体生长炉市场创新策略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四、晶体生长炉新产品差异化战略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晶体生长炉行业投资战略研究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一、2025-2031年晶体生长炉行业投资战略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晶体生长炉行业历程</w:t>
      </w:r>
      <w:r>
        <w:rPr>
          <w:rFonts w:hint="eastAsia"/>
        </w:rPr>
        <w:br/>
      </w:r>
      <w:r>
        <w:rPr>
          <w:rFonts w:hint="eastAsia"/>
        </w:rPr>
        <w:t>　　图表 晶体生长炉行业生命周期</w:t>
      </w:r>
      <w:r>
        <w:rPr>
          <w:rFonts w:hint="eastAsia"/>
        </w:rPr>
        <w:br/>
      </w:r>
      <w:r>
        <w:rPr>
          <w:rFonts w:hint="eastAsia"/>
        </w:rPr>
        <w:t>　　图表 晶体生长炉行业产业链分析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2019-2024年晶体生长炉行业市场容量分析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2019-2024年中国晶体生长炉市场需求量及增速统计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2024年中国晶体生长炉行业需求领域分布格局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2019-2024年中国晶体生长炉进口数量分析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2019-2024年中国晶体生长炉进口金额分析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2019-2024年中国晶体生长炉出口数量分析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2019-2024年中国晶体生长炉出口金额分析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2024年中国晶体生长炉进口国家及地区分析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2024年中国晶体生长炉出口国家及地区分析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2019-2024年中国晶体生长炉行业企业平均规模情况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**地区晶体生长炉市场规模及增长情况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**地区晶体生长炉行业市场需求情况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**地区晶体生长炉市场规模及增长情况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**地区晶体生长炉行业市场需求情况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**地区晶体生长炉市场规模及增长情况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**地区晶体生长炉行业市场需求情况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**地区晶体生长炉市场规模及增长情况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**地区晶体生长炉行业市场需求情况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晶体生长炉重点企业（三）成长能力情况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2025-2031年中国晶体生长炉行业产能预测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2025-2031年中国晶体生长炉行业市场容量预测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2025年中国晶体生长炉市场前景分析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2025年中国晶体生长炉发展趋势预测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488d2dcaa44b8" w:history="1">
        <w:r>
          <w:rPr>
            <w:rStyle w:val="Hyperlink"/>
          </w:rPr>
          <w:t>2025-2031年中国晶体生长炉行业现状分析与发展前景报告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488d2dcaa44b8" w:history="1">
        <w:r>
          <w:rPr>
            <w:rStyle w:val="Hyperlink"/>
          </w:rPr>
          <w:t>https://www.20087.com/0/99/JingTiShengZhangLuDeXianZhuangYuFaZhanQianJing.html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热点：晶体生长炉龙头公司、晶体生长炉龙头公司、长晶炉工作原理、晶体生长炉结构、单晶硅生长炉、晶体生长炉生产厂家、半导体长晶炉、晶体生长炉上市公司、单晶培养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d5633c9f4690" w:history="1">
      <w:r>
        <w:rPr>
          <w:rStyle w:val="Hyperlink"/>
        </w:rPr>
        <w:t>2025-2031年中国晶体生长炉行业现状分析与发展前景报告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gTiShengZhangLuDeXianZhuangYuFaZhanQianJing.html" TargetMode="External" Id="Rbf3488d2dca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gTiShengZhangLuDeXianZhuangYuFaZhanQianJing.html" TargetMode="External" Id="R2e8bd5633c9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2024-10-10T23:13:00Z</dcterms:created>
  <dcterms:modified xsi:type="dcterms:W3CDTF">2024-10-11T00:13:00Z</dcterms:modified>
  <dc:subject>2025-2031年中国晶体生长炉行业现状分析与发展前景报告</dc:subject>
  <dc:title>2025-2031年中国晶体生长炉行业现状分析与发展前景报告</dc:title>
  <cp:keywords>2025-2031年中国晶体生长炉行业现状分析与发展前景报告</cp:keywords>
  <dc:description>2025-2031年中国晶体生长炉行业现状分析与发展前景报告</dc:description>
</cp:coreProperties>
</file>