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f908bc32f45a7" w:history="1">
              <w:r>
                <w:rPr>
                  <w:rStyle w:val="Hyperlink"/>
                </w:rPr>
                <w:t>2026-2032年中国机器人伺服电机行业发展调研与前景趋势预测报告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f908bc32f45a7" w:history="1">
              <w:r>
                <w:rPr>
                  <w:rStyle w:val="Hyperlink"/>
                </w:rPr>
                <w:t>2026-2032年中国机器人伺服电机行业发展调研与前景趋势预测报告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f908bc32f45a7" w:history="1">
                <w:r>
                  <w:rPr>
                    <w:rStyle w:val="Hyperlink"/>
                  </w:rPr>
                  <w:t>https://www.20087.com/0/89/JiQiRenSiFuDianJiShiChangXianZhuangHeQianJing.html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伺服电机是工业机器人、协作机器人及服务机器人的核心驱动部件，需具备高功率密度、高响应带宽、低齿槽转矩及高位置控制精度（可达±0.001°）。现代伺服电机普遍采用稀土永磁材料、高槽满率绕组及集成编码器/Resolver反馈，强调与驱动器的协同优化、热管理效率及抗电磁干扰能力。在机器人应用场景向精密装配、医疗手术及柔性制造拓展背景下，用户对电机在低速下的平滑性、振动噪声抑制及IP防护等级提出更高标准。然而，行业仍面临高端编码器依赖进口、高速重载工况下温升过快导致退磁，以及定制化开发周期长影响整机交付等问题，制约国产机器人核心部件自主化进程。</w:t>
      </w:r>
      <w:r>
        <w:rPr>
          <w:rFonts w:hint="eastAsia"/>
        </w:rPr>
        <w:br/>
      </w:r>
      <w:r>
        <w:rPr>
          <w:rFonts w:hint="eastAsia"/>
        </w:rPr>
        <w:t>　　未来，机器人伺服电机将向无框直驱、智能感知与材料革新方向突破。无框力矩电机省去减速器，提升系统刚性与响应速度；嵌入式温度/振动传感器实现健康状态在线监测。在材料端，少稀土或无稀土磁体降低供应链风险；碳纤维外壳减轻重量并改善散热。此外，数字孪生模型支持虚拟调试与参数自整定。长远看，机器人伺服电机将从动力执行单元升级为支撑高精度运动控制、预测性维护与下一代智能机器人的核心机电一体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f908bc32f45a7" w:history="1">
        <w:r>
          <w:rPr>
            <w:rStyle w:val="Hyperlink"/>
          </w:rPr>
          <w:t>2026-2032年中国机器人伺服电机行业发展调研与前景趋势预测报告</w:t>
        </w:r>
      </w:hyperlink>
      <w:r>
        <w:rPr>
          <w:rFonts w:hint="eastAsia"/>
        </w:rPr>
        <w:t>》基于多年行业研究积累，结合机器人伺服电机市场发展现状，依托行业权威数据资源和长期市场监测数据库，对机器人伺服电机市场规模、技术现状及未来方向进行了全面分析。报告梳理了机器人伺服电机行业竞争格局，重点评估了主要企业的市场表现及品牌影响力，并通过SWOT分析揭示了机器人伺服电机行业机遇与潜在风险。同时，报告对机器人伺服电机市场前景和发展趋势进行了科学预测，为投资者提供了投资价值判断和策略建议，助力把握机器人伺服电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机器人伺服电机市场概述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按照不同产品类型，机器人伺服电机主要可以分为如下几个类别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中国不同产品类型机器人伺服电机增长趋势2021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功率2KW以下</w:t>
      </w:r>
      <w:r>
        <w:rPr>
          <w:rFonts w:hint="eastAsia"/>
        </w:rPr>
        <w:br/>
      </w:r>
      <w:r>
        <w:rPr>
          <w:rFonts w:hint="eastAsia"/>
        </w:rPr>
        <w:t>　　　　1.2.3 功率2KW-5KW</w:t>
      </w:r>
      <w:r>
        <w:rPr>
          <w:rFonts w:hint="eastAsia"/>
        </w:rPr>
        <w:br/>
      </w:r>
      <w:r>
        <w:rPr>
          <w:rFonts w:hint="eastAsia"/>
        </w:rPr>
        <w:t>　　　　1.2.4 功率5KW以上</w:t>
      </w:r>
      <w:r>
        <w:rPr>
          <w:rFonts w:hint="eastAsia"/>
        </w:rPr>
        <w:br/>
      </w:r>
      <w:r>
        <w:rPr>
          <w:rFonts w:hint="eastAsia"/>
        </w:rPr>
        <w:t>　　1.3 从不同应用，机器人伺服电机主要包括如下几个方面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中国不同应用机器人伺服电机增长趋势2021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服务机器人</w:t>
      </w:r>
      <w:r>
        <w:rPr>
          <w:rFonts w:hint="eastAsia"/>
        </w:rPr>
        <w:br/>
      </w:r>
      <w:r>
        <w:rPr>
          <w:rFonts w:hint="eastAsia"/>
        </w:rPr>
        <w:t>　　　　1.3.4 自主机器人</w:t>
      </w:r>
      <w:r>
        <w:rPr>
          <w:rFonts w:hint="eastAsia"/>
        </w:rPr>
        <w:br/>
      </w:r>
      <w:r>
        <w:rPr>
          <w:rFonts w:hint="eastAsia"/>
        </w:rPr>
        <w:t>　　　　1.3.5 人形机器人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中国机器人伺服电机发展现状及未来趋势（2021-2032）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中国市场机器人伺服电机收入及增长率（2021-2032）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中国市场机器人伺服电机销量及增长率（2021-2032）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中国市场主要机器人伺服电机厂商分析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中国市场主要厂商机器人伺服电机销量及市场占有率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中国市场主要厂商机器人伺服电机销量（2021-2026）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中国市场主要厂商机器人伺服电机收入及市场占有率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中国市场主要厂商机器人伺服电机收入（2021-2026）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中国市场主要厂商机器人伺服电机收入市场份额（2021-2026）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2025年中国市场主要厂商机器人伺服电机收入排名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中国市场主要厂商机器人伺服电机价格（2021-2026）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中国市场主要厂商机器人伺服电机总部及产地分布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中国市场主要厂商成立时间及机器人伺服电机商业化日期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中国市场主要厂商机器人伺服电机产品类型及应用</w:t>
      </w:r>
      <w:r>
        <w:rPr>
          <w:rFonts w:hint="eastAsia"/>
        </w:rPr>
        <w:br/>
      </w:r>
      <w:r>
        <w:rPr>
          <w:rFonts w:hint="eastAsia"/>
        </w:rPr>
        <w:t>　　2.7 机器人伺服电机行业集中度、竞争程度分析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机器人伺服电机行业集中度分析：2025年中国Top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中国市场机器人伺服电机第一梯队、第二梯队和第三梯队厂商（品牌）及2025年市场份额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不同产品类型机器人伺服电机分析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中国市场不同产品类型机器人伺服电机销量（2021-2032）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中国市场不同产品类型机器人伺服电机销量预测（2027-2032）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中国市场不同产品类型机器人伺服电机规模（2021-2032）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中国市场不同产品类型机器人伺服电机规模及市场份额（2021-2026）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中国市场不同产品类型机器人伺服电机规模预测（2027-2032）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中国市场不同产品类型机器人伺服电机价格走势（2021-2032）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不同应用机器人伺服电机分析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中国市场不同应用机器人伺服电机销量（2021-2032）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中国市场不同应用机器人伺服电机销量预测（2027-2032）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中国市场不同应用机器人伺服电机规模（2021-2032）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中国市场不同应用机器人伺服电机规模及市场份额（2021-2026）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中国市场不同应用机器人伺服电机规模预测（2027-2032）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中国市场不同应用机器人伺服电机价格走势（2021-2032）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机器人伺服电机行业发展分析---发展趋势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机器人伺服电机行业发展分析---厂商壁垒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机器人伺服电机行业发展分析---驱动因素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机器人伺服电机行业发展分析---制约因素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机器人伺服电机中国企业SWOT分析</w:t>
      </w:r>
      <w:r>
        <w:rPr>
          <w:rFonts w:hint="eastAsia"/>
        </w:rPr>
        <w:br/>
      </w:r>
      <w:r>
        <w:rPr>
          <w:rFonts w:hint="eastAsia"/>
        </w:rPr>
        <w:t>　　6.6 机器人伺服电机行业发展分析---行业政策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机器人伺服电机行业产业链简介</w:t>
      </w:r>
      <w:r>
        <w:rPr>
          <w:rFonts w:hint="eastAsia"/>
        </w:rPr>
        <w:br/>
      </w:r>
      <w:r>
        <w:rPr>
          <w:rFonts w:hint="eastAsia"/>
        </w:rPr>
        <w:t>　　7.2 机器人伺服电机产业链分析-上游</w:t>
      </w:r>
      <w:r>
        <w:rPr>
          <w:rFonts w:hint="eastAsia"/>
        </w:rPr>
        <w:br/>
      </w:r>
      <w:r>
        <w:rPr>
          <w:rFonts w:hint="eastAsia"/>
        </w:rPr>
        <w:t>　　7.3 机器人伺服电机产业链分析-中游</w:t>
      </w:r>
      <w:r>
        <w:rPr>
          <w:rFonts w:hint="eastAsia"/>
        </w:rPr>
        <w:br/>
      </w:r>
      <w:r>
        <w:rPr>
          <w:rFonts w:hint="eastAsia"/>
        </w:rPr>
        <w:t>　　7.4 机器人伺服电机产业链分析-下游</w:t>
      </w:r>
      <w:r>
        <w:rPr>
          <w:rFonts w:hint="eastAsia"/>
        </w:rPr>
        <w:br/>
      </w:r>
      <w:r>
        <w:rPr>
          <w:rFonts w:hint="eastAsia"/>
        </w:rPr>
        <w:t>　　7.5 机器人伺服电机行业采购模式</w:t>
      </w:r>
      <w:r>
        <w:rPr>
          <w:rFonts w:hint="eastAsia"/>
        </w:rPr>
        <w:br/>
      </w:r>
      <w:r>
        <w:rPr>
          <w:rFonts w:hint="eastAsia"/>
        </w:rPr>
        <w:t>　　7.6 机器人伺服电机行业生产模式</w:t>
      </w:r>
      <w:r>
        <w:rPr>
          <w:rFonts w:hint="eastAsia"/>
        </w:rPr>
        <w:br/>
      </w:r>
      <w:r>
        <w:rPr>
          <w:rFonts w:hint="eastAsia"/>
        </w:rPr>
        <w:t>　　7.7 机器人伺服电机行业销售模式及销售渠道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中国本土机器人伺服电机产能、产量分析</w:t>
      </w:r>
      <w:r>
        <w:rPr>
          <w:rFonts w:hint="eastAsia"/>
        </w:rPr>
        <w:br/>
      </w:r>
      <w:r>
        <w:rPr>
          <w:rFonts w:hint="eastAsia"/>
        </w:rPr>
        <w:t>　　8.1 中国机器人伺服电机供需现状及预测（2021-2032）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中国机器人伺服电机产能、产量、产能利用率及发展趋势（2021-2032）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中国机器人伺服电机产量、市场需求量及发展趋势（2021-2032）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中国机器人伺服电机进出口分析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中国市场机器人伺服电机主要进口来源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中国市场机器人伺服电机主要出口目的地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不同产品类型机器人伺服电机市场规模2021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不同应用机器人伺服电机市场规模2021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中国市场主要厂商机器人伺服电机销量（2021-2026）&amp;（千台）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中国市场主要厂商机器人伺服电机收入（2021-2026）&amp;（万元）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中国市场主要厂商机器人伺服电机收入份额（2021-2026）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2025年中国主要生产商机器人伺服电机收入排名（万元）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中国市场主要厂商机器人伺服电机价格（2021-2026）&amp;（元/台）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中国市场主要厂商机器人伺服电机总部及产地分布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中国市场主要厂商成立时间及机器人伺服电机商业化日期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中国市场主要厂商机器人伺服电机产品类型及应用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2025年中国市场机器人伺服电机主要厂商市场地位（第一梯队、第二梯队和第三梯队）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机器人伺服电机市场投资、并购等现状分析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机器人伺服电机生产基地、总部、竞争对手及市场地位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中国市场不同产品类型机器人伺服电机销量（2021-2026）&amp;（千台）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中国市场不同产品类型机器人伺服电机销量市场份额（2021-2026）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中国市场不同产品类型机器人伺服电机销量预测（2027-2032）&amp;（千台）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中国市场不同产品类型机器人伺服电机销量市场份额预测（2027-2032）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中国市场不同产品类型机器人伺服电机规模（2021-2026）&amp;（万元）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中国市场不同产品类型机器人伺服电机规模市场份额（2021-2026）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中国市场不同产品类型机器人伺服电机规模预测（2027-2032）&amp;（万元）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中国市场不同产品类型机器人伺服电机规模市场份额预测（2027-2032）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中国市场不同应用机器人伺服电机销量（2021-2026）&amp;（千台）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中国市场不同应用机器人伺服电机销量市场份额（2021-2026）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中国市场不同应用机器人伺服电机销量预测（2027-2032）&amp;（千台）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中国市场不同应用机器人伺服电机销量市场份额预测（2027-2032）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中国市场不同应用机器人伺服电机规模（2021-2026）&amp;（万元）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中国市场不同应用机器人伺服电机规模市场份额（2021-2026）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中国市场不同应用机器人伺服电机规模预测（2027-2032）&amp;（万元）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中国市场不同应用机器人伺服电机规模市场份额预测（2027-2032）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机器人伺服电机行业发展分析---发展趋势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机器人伺服电机行业发展分析---厂商壁垒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机器人伺服电机行业发展分析---驱动因素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机器人伺服电机行业发展分析---制约因素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机器人伺服电机行业相关重点政策一览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机器人伺服电机行业供应链分析</w:t>
      </w:r>
      <w:r>
        <w:rPr>
          <w:rFonts w:hint="eastAsia"/>
        </w:rPr>
        <w:br/>
      </w:r>
      <w:r>
        <w:rPr>
          <w:rFonts w:hint="eastAsia"/>
        </w:rPr>
        <w:t>　　表 161： 机器人伺服电机上游原料供应商</w:t>
      </w:r>
      <w:r>
        <w:rPr>
          <w:rFonts w:hint="eastAsia"/>
        </w:rPr>
        <w:br/>
      </w:r>
      <w:r>
        <w:rPr>
          <w:rFonts w:hint="eastAsia"/>
        </w:rPr>
        <w:t>　　表 162： 机器人伺服电机行业主要下游客户</w:t>
      </w:r>
      <w:r>
        <w:rPr>
          <w:rFonts w:hint="eastAsia"/>
        </w:rPr>
        <w:br/>
      </w:r>
      <w:r>
        <w:rPr>
          <w:rFonts w:hint="eastAsia"/>
        </w:rPr>
        <w:t>　　表 163： 机器人伺服电机典型经销商</w:t>
      </w:r>
      <w:r>
        <w:rPr>
          <w:rFonts w:hint="eastAsia"/>
        </w:rPr>
        <w:br/>
      </w:r>
      <w:r>
        <w:rPr>
          <w:rFonts w:hint="eastAsia"/>
        </w:rPr>
        <w:t>　　表 164： 中国机器人伺服电机产量、销量、进口量及出口量（2021-2026）&amp;（千台）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中国机器人伺服电机产量、销量、进口量及出口量预测（2027-2032）&amp;（千台）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中国市场机器人伺服电机主要进口来源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中国市场机器人伺服电机主要出口目的地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机器人伺服电机产品图片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中国不同产品类型机器人伺服电机市场规模市场份额2025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功率2KW以下产品图片</w:t>
      </w:r>
      <w:r>
        <w:rPr>
          <w:rFonts w:hint="eastAsia"/>
        </w:rPr>
        <w:br/>
      </w:r>
      <w:r>
        <w:rPr>
          <w:rFonts w:hint="eastAsia"/>
        </w:rPr>
        <w:t>　　图 4： 功率2KW-5KW产品图片</w:t>
      </w:r>
      <w:r>
        <w:rPr>
          <w:rFonts w:hint="eastAsia"/>
        </w:rPr>
        <w:br/>
      </w:r>
      <w:r>
        <w:rPr>
          <w:rFonts w:hint="eastAsia"/>
        </w:rPr>
        <w:t>　　图 5： 功率5KW以上产品图片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中国不同应用机器人伺服电机市场份额2025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工业机器人</w:t>
      </w:r>
      <w:r>
        <w:rPr>
          <w:rFonts w:hint="eastAsia"/>
        </w:rPr>
        <w:br/>
      </w:r>
      <w:r>
        <w:rPr>
          <w:rFonts w:hint="eastAsia"/>
        </w:rPr>
        <w:t>　　图 8： 服务机器人</w:t>
      </w:r>
      <w:r>
        <w:rPr>
          <w:rFonts w:hint="eastAsia"/>
        </w:rPr>
        <w:br/>
      </w:r>
      <w:r>
        <w:rPr>
          <w:rFonts w:hint="eastAsia"/>
        </w:rPr>
        <w:t>　　图 9： 自主机器人</w:t>
      </w:r>
      <w:r>
        <w:rPr>
          <w:rFonts w:hint="eastAsia"/>
        </w:rPr>
        <w:br/>
      </w:r>
      <w:r>
        <w:rPr>
          <w:rFonts w:hint="eastAsia"/>
        </w:rPr>
        <w:t>　　图 10： 人形机器人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中国市场机器人伺服电机市场规模，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中国市场机器人伺服电机收入及增长率（2021-2032）&amp;（万元）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中国市场机器人伺服电机销量及增长率（2021-2032）&amp;（千台）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2025年中国市场主要厂商机器人伺服电机销量市场份额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2025年中国市场主要厂商机器人伺服电机收入市场份额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2025年中国市场前五大厂商机器人伺服电机市场份额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2025年中国市场机器人伺服电机第一梯队、第二梯队和第三梯队厂商（品牌）及市场份额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中国市场不同产品类型机器人伺服电机价格走势（2021-2032）&amp;（元/台）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中国市场不同应用机器人伺服电机价格走势（2021-2032）&amp;（元/台）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机器人伺服电机中国企业SWOT分析</w:t>
      </w:r>
      <w:r>
        <w:rPr>
          <w:rFonts w:hint="eastAsia"/>
        </w:rPr>
        <w:br/>
      </w:r>
      <w:r>
        <w:rPr>
          <w:rFonts w:hint="eastAsia"/>
        </w:rPr>
        <w:t>　　图 22： 机器人伺服电机产业链</w:t>
      </w:r>
      <w:r>
        <w:rPr>
          <w:rFonts w:hint="eastAsia"/>
        </w:rPr>
        <w:br/>
      </w:r>
      <w:r>
        <w:rPr>
          <w:rFonts w:hint="eastAsia"/>
        </w:rPr>
        <w:t>　　图 23： 机器人伺服电机行业采购模式分析</w:t>
      </w:r>
      <w:r>
        <w:rPr>
          <w:rFonts w:hint="eastAsia"/>
        </w:rPr>
        <w:br/>
      </w:r>
      <w:r>
        <w:rPr>
          <w:rFonts w:hint="eastAsia"/>
        </w:rPr>
        <w:t>　　图 24： 机器人伺服电机行业生产模式分析</w:t>
      </w:r>
      <w:r>
        <w:rPr>
          <w:rFonts w:hint="eastAsia"/>
        </w:rPr>
        <w:br/>
      </w:r>
      <w:r>
        <w:rPr>
          <w:rFonts w:hint="eastAsia"/>
        </w:rPr>
        <w:t>　　图 25： 机器人伺服电机行业销售模式分析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中国机器人伺服电机产能、产量、产能利用率及发展趋势（2021-2032）&amp;（千台）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中国机器人伺服电机产量、市场需求量及发展趋势（2021-2032）&amp;（千台）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f908bc32f45a7" w:history="1">
        <w:r>
          <w:rPr>
            <w:rStyle w:val="Hyperlink"/>
          </w:rPr>
          <w:t>2026-2032年中国机器人伺服电机行业发展调研与前景趋势预测报告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f908bc32f45a7" w:history="1">
        <w:r>
          <w:rPr>
            <w:rStyle w:val="Hyperlink"/>
          </w:rPr>
          <w:t>https://www.20087.com/0/89/JiQiRenSiFuDianJiShiChangXianZhuangHeQianJing.html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电机驱动、机器人伺服电机上市公司、ur协作机器人、机器人伺服电机的工作原理、水下机器人公司排名、机器人伺服电机品牌、智能讲解机器人、机器人伺服电机控制器龙头上市公司、人形机器人十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8e5fa908a4b46" w:history="1">
      <w:r>
        <w:rPr>
          <w:rStyle w:val="Hyperlink"/>
        </w:rPr>
        <w:t>2026-2032年中国机器人伺服电机行业发展调研与前景趋势预测报告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QiRenSiFuDianJiShiChangXianZhuangHeQianJing.html" TargetMode="External" Id="Re21f908bc32f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QiRenSiFuDianJiShiChangXianZhuangHeQianJing.html" TargetMode="External" Id="R5148e5fa908a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2025-11-30T08:27:50Z</dcterms:created>
  <dcterms:modified xsi:type="dcterms:W3CDTF">2025-11-30T09:27:50Z</dcterms:modified>
  <dc:subject>2026-2032年中国机器人伺服电机行业发展调研与前景趋势预测报告</dc:subject>
  <dc:title>2026-2032年中国机器人伺服电机行业发展调研与前景趋势预测报告</dc:title>
  <cp:keywords>2026-2032年中国机器人伺服电机行业发展调研与前景趋势预测报告</cp:keywords>
  <dc:description>2026-2032年中国机器人伺服电机行业发展调研与前景趋势预测报告</dc:description>
</cp:coreProperties>
</file>