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8ab5251674bde" w:history="1">
              <w:r>
                <w:rPr>
                  <w:rStyle w:val="Hyperlink"/>
                </w:rPr>
                <w:t>2025-2031年中国核电设备市场现状深度调研与发展趋势分析报告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8ab5251674bde" w:history="1">
              <w:r>
                <w:rPr>
                  <w:rStyle w:val="Hyperlink"/>
                </w:rPr>
                <w:t>2025-2031年中国核电设备市场现状深度调研与发展趋势分析报告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8ab5251674bde" w:history="1">
                <w:r>
                  <w:rPr>
                    <w:rStyle w:val="Hyperlink"/>
                  </w:rPr>
                  <w:t>https://www.20087.com/0/09/HeDianSheBeiFaZhanQuShiFenXi.html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核电站建设和运营的关键组成部分，包括反应堆压力容器、蒸汽发生器、主泵、控制棒驱动机构等。近年来，随着全球对清洁能源需求的增加和核能技术的进步，核电设备的市场需求持续增长。中国、法国、俄罗斯等国在核电设备制造领域占据领先地位，不断推进技术创新，提高设备的安全性和经济性。同时，随着三代、四代核反应堆技术的发展，核电设备正朝着更高效率、更低排放和更长寿命的方向发展。</w:t>
      </w:r>
      <w:r>
        <w:rPr>
          <w:rFonts w:hint="eastAsia"/>
        </w:rPr>
        <w:br/>
      </w:r>
      <w:r>
        <w:rPr>
          <w:rFonts w:hint="eastAsia"/>
        </w:rPr>
        <w:t>　　未来，核电设备将更加注重安全性和智能化。一方面，通过采用更先进的设计和材料，提高设备的抗震、抗腐蚀和抗老化能力，确保核电站的长期安全运行。另一方面，数字化和智能化技术的应用，如物联网、大数据和人工智能，将提升核电设备的监测、控制和维护效率，实现预测性维护，减少停机时间。此外，模块化和小型化反应堆技术的发展，将使核电设备的部署更加灵活，适用于更多类型的能源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8ab5251674bde" w:history="1">
        <w:r>
          <w:rPr>
            <w:rStyle w:val="Hyperlink"/>
          </w:rPr>
          <w:t>2025-2031年中国核电设备市场现状深度调研与发展趋势分析报告</w:t>
        </w:r>
      </w:hyperlink>
      <w:r>
        <w:rPr>
          <w:rFonts w:hint="eastAsia"/>
        </w:rPr>
        <w:t>》基于国家统计局及相关行业协会的详实数据，结合国内外核电设备行业研究资料及深入市场调研，系统分析了核电设备行业的市场规模、市场需求及产业链现状。报告重点探讨了核电设备行业整体运行情况及细分领域特点，科学预测了核电设备市场前景与发展趋势，揭示了核电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78ab5251674bde" w:history="1">
        <w:r>
          <w:rPr>
            <w:rStyle w:val="Hyperlink"/>
          </w:rPr>
          <w:t>2025-2031年中国核电设备市场现状深度调研与发展趋势分析报告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核电设备行业概念与特征</w:t>
      </w:r>
      <w:r>
        <w:rPr>
          <w:rFonts w:hint="eastAsia"/>
        </w:rPr>
        <w:br/>
      </w:r>
      <w:r>
        <w:rPr>
          <w:rFonts w:hint="eastAsia"/>
        </w:rPr>
        <w:t>　　第一节 核电设备的概念</w:t>
      </w:r>
      <w:r>
        <w:rPr>
          <w:rFonts w:hint="eastAsia"/>
        </w:rPr>
        <w:br/>
      </w:r>
      <w:r>
        <w:rPr>
          <w:rFonts w:hint="eastAsia"/>
        </w:rPr>
        <w:t>　　　　一、核电设备定义及概念</w:t>
      </w:r>
      <w:r>
        <w:rPr>
          <w:rFonts w:hint="eastAsia"/>
        </w:rPr>
        <w:br/>
      </w:r>
      <w:r>
        <w:rPr>
          <w:rFonts w:hint="eastAsia"/>
        </w:rPr>
        <w:t>　　　　二、核电设备的特点</w:t>
      </w:r>
      <w:r>
        <w:rPr>
          <w:rFonts w:hint="eastAsia"/>
        </w:rPr>
        <w:br/>
      </w:r>
      <w:r>
        <w:rPr>
          <w:rFonts w:hint="eastAsia"/>
        </w:rPr>
        <w:t>　　　　三、核电设备行业国家标准</w:t>
      </w:r>
      <w:r>
        <w:rPr>
          <w:rFonts w:hint="eastAsia"/>
        </w:rPr>
        <w:br/>
      </w:r>
      <w:r>
        <w:rPr>
          <w:rFonts w:hint="eastAsia"/>
        </w:rPr>
        <w:t>　　　　四、核电设备行业在国民经济中的地位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核电设备的的分类情况</w:t>
      </w:r>
      <w:r>
        <w:rPr>
          <w:rFonts w:hint="eastAsia"/>
        </w:rPr>
        <w:br/>
      </w:r>
      <w:r>
        <w:rPr>
          <w:rFonts w:hint="eastAsia"/>
        </w:rPr>
        <w:t>　　　　一、核岛设备</w:t>
      </w:r>
      <w:r>
        <w:rPr>
          <w:rFonts w:hint="eastAsia"/>
        </w:rPr>
        <w:br/>
      </w:r>
      <w:r>
        <w:rPr>
          <w:rFonts w:hint="eastAsia"/>
        </w:rPr>
        <w:t>　　　　二、常规岛设备</w:t>
      </w:r>
      <w:r>
        <w:rPr>
          <w:rFonts w:hint="eastAsia"/>
        </w:rPr>
        <w:br/>
      </w:r>
      <w:r>
        <w:rPr>
          <w:rFonts w:hint="eastAsia"/>
        </w:rPr>
        <w:t>　　　　三、辅助系统（BOP）</w:t>
      </w:r>
      <w:r>
        <w:rPr>
          <w:rFonts w:hint="eastAsia"/>
        </w:rPr>
        <w:br/>
      </w:r>
      <w:r>
        <w:rPr>
          <w:rFonts w:hint="eastAsia"/>
        </w:rPr>
        <w:t>　　第三节 核电设备行业进入/退出壁垒分析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二、中国核电设备行业退出壁垒分析</w:t>
      </w:r>
      <w:r>
        <w:rPr>
          <w:rFonts w:hint="eastAsia"/>
        </w:rPr>
        <w:br/>
      </w:r>
      <w:r>
        <w:rPr>
          <w:rFonts w:hint="eastAsia"/>
        </w:rPr>
        <w:t>　　第四节 我国核电设备行业发展概况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第二章 2020-2025年中国核电设备行业市场数据分析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一、2020-2025年中国运行核电站分析</w:t>
      </w:r>
      <w:r>
        <w:rPr>
          <w:rFonts w:hint="eastAsia"/>
        </w:rPr>
        <w:br/>
      </w:r>
      <w:r>
        <w:rPr>
          <w:rFonts w:hint="eastAsia"/>
        </w:rPr>
        <w:t>　　　　二、2020-2025年中国在建核电站分析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三、2020-2025年中国核电设备行业市场规模分析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四、2020-2025年中国核电设备行业资产规模分析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五、2020-2025年中国核电设备企业数量分析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六、2020-2025年中国核电设备进出口数据分析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2020-2025年中国核电设备行业盈利规模分析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一、2020-2025年中国核电设备行业毛利率变化分析</w:t>
      </w:r>
      <w:r>
        <w:rPr>
          <w:rFonts w:hint="eastAsia"/>
        </w:rPr>
        <w:br/>
      </w:r>
      <w:r>
        <w:rPr>
          <w:rFonts w:hint="eastAsia"/>
        </w:rPr>
        <w:t>　　　　核电设备行业毛利率对比</w:t>
      </w:r>
      <w:r>
        <w:rPr>
          <w:rFonts w:hint="eastAsia"/>
        </w:rPr>
        <w:br/>
      </w:r>
      <w:r>
        <w:rPr>
          <w:rFonts w:hint="eastAsia"/>
        </w:rPr>
        <w:t>　　　　二、2020-2025年中国核电设备行业利润总额分析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三、2020-2025年中国核电设备行业资产利润率分析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2020-2025年中国核电设备行业经济能力分析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二、中国核电设备行业偿债能力分析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三、中国核电设备行业运营能力分析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四、中国核电设备行业成长能力分析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核电设备行业产业链分析</w:t>
      </w:r>
      <w:r>
        <w:rPr>
          <w:rFonts w:hint="eastAsia"/>
        </w:rPr>
        <w:br/>
      </w:r>
      <w:r>
        <w:rPr>
          <w:rFonts w:hint="eastAsia"/>
        </w:rPr>
        <w:t>　　第一节 产业链整体结构分析</w:t>
      </w:r>
      <w:r>
        <w:rPr>
          <w:rFonts w:hint="eastAsia"/>
        </w:rPr>
        <w:br/>
      </w:r>
      <w:r>
        <w:rPr>
          <w:rFonts w:hint="eastAsia"/>
        </w:rPr>
        <w:t>　　第二节 产业链上游现状分析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一、钢铁行业发展现状分析</w:t>
      </w:r>
      <w:r>
        <w:rPr>
          <w:rFonts w:hint="eastAsia"/>
        </w:rPr>
        <w:br/>
      </w:r>
      <w:r>
        <w:rPr>
          <w:rFonts w:hint="eastAsia"/>
        </w:rPr>
        <w:t>　　　　　　1、核电用钢发展现状分析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二、核电铸锻件行业现状分析</w:t>
      </w:r>
      <w:r>
        <w:rPr>
          <w:rFonts w:hint="eastAsia"/>
        </w:rPr>
        <w:br/>
      </w:r>
      <w:r>
        <w:rPr>
          <w:rFonts w:hint="eastAsia"/>
        </w:rPr>
        <w:t>　　　　　　1、核电铸锻件行业现状分析</w:t>
      </w:r>
      <w:r>
        <w:rPr>
          <w:rFonts w:hint="eastAsia"/>
        </w:rPr>
        <w:br/>
      </w:r>
      <w:r>
        <w:rPr>
          <w:rFonts w:hint="eastAsia"/>
        </w:rPr>
        <w:t>　　　　　　2、核电铸锻件行业对核电设备行业的影响分析</w:t>
      </w:r>
      <w:r>
        <w:rPr>
          <w:rFonts w:hint="eastAsia"/>
        </w:rPr>
        <w:br/>
      </w:r>
      <w:r>
        <w:rPr>
          <w:rFonts w:hint="eastAsia"/>
        </w:rPr>
        <w:t>　　　　三、社会环境对于中国核电设备行业的影响分析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2020-2025年中国核电设备行业发展背景环境分析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一、中国“十五五”宏观经济环境分析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三、宏观经济环境对于中国核电设备行业的影响分析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一、中国“十五五”社会环境分析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二、中国“十五五”社会环境预测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三、社会环境对于中国核电设备行业的影响分析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一、中国“十五五”相关标准规范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二、中国“十五五”主要政策分析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三、中国“十五五”政策环境预测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四、社会环境对于中国核电设备行业的影响分析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一、中国“十五五”技术专利分析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二、中国“十五五”技术专利结构分析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　　1、盾安环境突破核电暖通空调系统技术壁垒</w:t>
      </w:r>
      <w:r>
        <w:rPr>
          <w:rFonts w:hint="eastAsia"/>
        </w:rPr>
        <w:br/>
      </w:r>
      <w:r>
        <w:rPr>
          <w:rFonts w:hint="eastAsia"/>
        </w:rPr>
        <w:t>　　　　　　2、四代核电技术获突破，核电设备企业需求提升</w:t>
      </w:r>
      <w:r>
        <w:rPr>
          <w:rFonts w:hint="eastAsia"/>
        </w:rPr>
        <w:br/>
      </w:r>
      <w:r>
        <w:rPr>
          <w:rFonts w:hint="eastAsia"/>
        </w:rPr>
        <w:t>　　　　　　3、佳电股份突破核电关键技术，打开未来成长空间</w:t>
      </w:r>
      <w:r>
        <w:rPr>
          <w:rFonts w:hint="eastAsia"/>
        </w:rPr>
        <w:br/>
      </w:r>
      <w:r>
        <w:rPr>
          <w:rFonts w:hint="eastAsia"/>
        </w:rPr>
        <w:t>　　　　　　4、其他核电技术热点分析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四、技术环境对于中国核电设备行业的影响分析</w:t>
      </w:r>
      <w:r>
        <w:rPr>
          <w:rFonts w:hint="eastAsia"/>
        </w:rPr>
        <w:br/>
      </w:r>
      <w:r>
        <w:rPr>
          <w:rFonts w:hint="eastAsia"/>
        </w:rPr>
        <w:t>　　第五节 中国核电设备产业规划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中国核电设备主要细分市场分析</w:t>
      </w:r>
      <w:r>
        <w:rPr>
          <w:rFonts w:hint="eastAsia"/>
        </w:rPr>
        <w:br/>
      </w:r>
      <w:r>
        <w:rPr>
          <w:rFonts w:hint="eastAsia"/>
        </w:rPr>
        <w:t>　　第一节 核电主设备行业现状及投资前景</w:t>
      </w:r>
      <w:r>
        <w:rPr>
          <w:rFonts w:hint="eastAsia"/>
        </w:rPr>
        <w:br/>
      </w:r>
      <w:r>
        <w:rPr>
          <w:rFonts w:hint="eastAsia"/>
        </w:rPr>
        <w:t>　　　　一、2020-2025年核电主设备行业现状分析</w:t>
      </w:r>
      <w:r>
        <w:rPr>
          <w:rFonts w:hint="eastAsia"/>
        </w:rPr>
        <w:br/>
      </w:r>
      <w:r>
        <w:rPr>
          <w:rFonts w:hint="eastAsia"/>
        </w:rPr>
        <w:t>　　　　二、核电主设备行业技术现状分析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三、2025-2031年核电主设备需求前景预测</w:t>
      </w:r>
      <w:r>
        <w:rPr>
          <w:rFonts w:hint="eastAsia"/>
        </w:rPr>
        <w:br/>
      </w:r>
      <w:r>
        <w:rPr>
          <w:rFonts w:hint="eastAsia"/>
        </w:rPr>
        <w:t>　　　　四、核电主设备行业投资价值评估</w:t>
      </w:r>
      <w:r>
        <w:rPr>
          <w:rFonts w:hint="eastAsia"/>
        </w:rPr>
        <w:br/>
      </w:r>
      <w:r>
        <w:rPr>
          <w:rFonts w:hint="eastAsia"/>
        </w:rPr>
        <w:t>　　第二节 核级阀门行业现状及投资前景</w:t>
      </w:r>
      <w:r>
        <w:rPr>
          <w:rFonts w:hint="eastAsia"/>
        </w:rPr>
        <w:br/>
      </w:r>
      <w:r>
        <w:rPr>
          <w:rFonts w:hint="eastAsia"/>
        </w:rPr>
        <w:t>　　　　一、2020-2025年核级阀门行业现状分析</w:t>
      </w:r>
      <w:r>
        <w:rPr>
          <w:rFonts w:hint="eastAsia"/>
        </w:rPr>
        <w:br/>
      </w:r>
      <w:r>
        <w:rPr>
          <w:rFonts w:hint="eastAsia"/>
        </w:rPr>
        <w:t>　　　　二、核级阀门行业技术现状分析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三、2025-2031年核级阀门需求前景预测</w:t>
      </w:r>
      <w:r>
        <w:rPr>
          <w:rFonts w:hint="eastAsia"/>
        </w:rPr>
        <w:br/>
      </w:r>
      <w:r>
        <w:rPr>
          <w:rFonts w:hint="eastAsia"/>
        </w:rPr>
        <w:t>　　　　四、核级阀门行业投资价值评估</w:t>
      </w:r>
      <w:r>
        <w:rPr>
          <w:rFonts w:hint="eastAsia"/>
        </w:rPr>
        <w:br/>
      </w:r>
      <w:r>
        <w:rPr>
          <w:rFonts w:hint="eastAsia"/>
        </w:rPr>
        <w:t>　　第三节 核电HVAC设备行业现状及投资前景</w:t>
      </w:r>
      <w:r>
        <w:rPr>
          <w:rFonts w:hint="eastAsia"/>
        </w:rPr>
        <w:br/>
      </w:r>
      <w:r>
        <w:rPr>
          <w:rFonts w:hint="eastAsia"/>
        </w:rPr>
        <w:t>　　　　一、2020-2025年核电HVAC设备行业现状分析</w:t>
      </w:r>
      <w:r>
        <w:rPr>
          <w:rFonts w:hint="eastAsia"/>
        </w:rPr>
        <w:br/>
      </w:r>
      <w:r>
        <w:rPr>
          <w:rFonts w:hint="eastAsia"/>
        </w:rPr>
        <w:t>　　　　二、核电HVAC设备行业技术现状分析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三、2025-2031年核电HVAC设备需求前景预测</w:t>
      </w:r>
      <w:r>
        <w:rPr>
          <w:rFonts w:hint="eastAsia"/>
        </w:rPr>
        <w:br/>
      </w:r>
      <w:r>
        <w:rPr>
          <w:rFonts w:hint="eastAsia"/>
        </w:rPr>
        <w:t>　　　　四、核电HVAC设备行业投资价值评估</w:t>
      </w:r>
      <w:r>
        <w:rPr>
          <w:rFonts w:hint="eastAsia"/>
        </w:rPr>
        <w:br/>
      </w:r>
      <w:r>
        <w:rPr>
          <w:rFonts w:hint="eastAsia"/>
        </w:rPr>
        <w:t>　　第四节 核电铸锻件行业现状及投资前景</w:t>
      </w:r>
      <w:r>
        <w:rPr>
          <w:rFonts w:hint="eastAsia"/>
        </w:rPr>
        <w:br/>
      </w:r>
      <w:r>
        <w:rPr>
          <w:rFonts w:hint="eastAsia"/>
        </w:rPr>
        <w:t>　　　　一、2020-2025年核电铸锻件行业现状分析</w:t>
      </w:r>
      <w:r>
        <w:rPr>
          <w:rFonts w:hint="eastAsia"/>
        </w:rPr>
        <w:br/>
      </w:r>
      <w:r>
        <w:rPr>
          <w:rFonts w:hint="eastAsia"/>
        </w:rPr>
        <w:t>　　　　二、核电铸锻件行业技术现状分析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三、2025-2031年核电铸锻件需求前景预测</w:t>
      </w:r>
      <w:r>
        <w:rPr>
          <w:rFonts w:hint="eastAsia"/>
        </w:rPr>
        <w:br/>
      </w:r>
      <w:r>
        <w:rPr>
          <w:rFonts w:hint="eastAsia"/>
        </w:rPr>
        <w:t>　　　　四、核电铸锻件行业投资价值评估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中国核电设备经济效益与采购流程分析</w:t>
      </w:r>
      <w:r>
        <w:rPr>
          <w:rFonts w:hint="eastAsia"/>
        </w:rPr>
        <w:br/>
      </w:r>
      <w:r>
        <w:rPr>
          <w:rFonts w:hint="eastAsia"/>
        </w:rPr>
        <w:t>　　第一节 中国核电设备行业经营效益分析</w:t>
      </w:r>
      <w:r>
        <w:rPr>
          <w:rFonts w:hint="eastAsia"/>
        </w:rPr>
        <w:br/>
      </w:r>
      <w:r>
        <w:rPr>
          <w:rFonts w:hint="eastAsia"/>
        </w:rPr>
        <w:t>　　　　一、国内主要核电工程造价及单位造价</w:t>
      </w:r>
      <w:r>
        <w:rPr>
          <w:rFonts w:hint="eastAsia"/>
        </w:rPr>
        <w:br/>
      </w:r>
      <w:r>
        <w:rPr>
          <w:rFonts w:hint="eastAsia"/>
        </w:rPr>
        <w:t>　　　　一、核岛和常规岛各部件组成部分成本占比分析</w:t>
      </w:r>
      <w:r>
        <w:rPr>
          <w:rFonts w:hint="eastAsia"/>
        </w:rPr>
        <w:br/>
      </w:r>
      <w:r>
        <w:rPr>
          <w:rFonts w:hint="eastAsia"/>
        </w:rPr>
        <w:t>　　第二节 我国核电站对于核电设备的采购分析</w:t>
      </w:r>
      <w:r>
        <w:rPr>
          <w:rFonts w:hint="eastAsia"/>
        </w:rPr>
        <w:br/>
      </w:r>
      <w:r>
        <w:rPr>
          <w:rFonts w:hint="eastAsia"/>
        </w:rPr>
        <w:t>　　　　一、核电设备采购管理的政策</w:t>
      </w:r>
      <w:r>
        <w:rPr>
          <w:rFonts w:hint="eastAsia"/>
        </w:rPr>
        <w:br/>
      </w:r>
      <w:r>
        <w:rPr>
          <w:rFonts w:hint="eastAsia"/>
        </w:rPr>
        <w:t>　　　　二、核电设备采购管理的目标</w:t>
      </w:r>
      <w:r>
        <w:rPr>
          <w:rFonts w:hint="eastAsia"/>
        </w:rPr>
        <w:br/>
      </w:r>
      <w:r>
        <w:rPr>
          <w:rFonts w:hint="eastAsia"/>
        </w:rPr>
        <w:t>　　　　三、核电设备采购管理的任务</w:t>
      </w:r>
      <w:r>
        <w:rPr>
          <w:rFonts w:hint="eastAsia"/>
        </w:rPr>
        <w:br/>
      </w:r>
      <w:r>
        <w:rPr>
          <w:rFonts w:hint="eastAsia"/>
        </w:rPr>
        <w:t>　　　　四、核电设备采购管理的原则</w:t>
      </w:r>
      <w:r>
        <w:rPr>
          <w:rFonts w:hint="eastAsia"/>
        </w:rPr>
        <w:br/>
      </w:r>
      <w:r>
        <w:rPr>
          <w:rFonts w:hint="eastAsia"/>
        </w:rPr>
        <w:t>　　　　　　1、质量第一原则</w:t>
      </w:r>
      <w:r>
        <w:rPr>
          <w:rFonts w:hint="eastAsia"/>
        </w:rPr>
        <w:br/>
      </w:r>
      <w:r>
        <w:rPr>
          <w:rFonts w:hint="eastAsia"/>
        </w:rPr>
        <w:t>　　　　　　2、市场竞争原则</w:t>
      </w:r>
      <w:r>
        <w:rPr>
          <w:rFonts w:hint="eastAsia"/>
        </w:rPr>
        <w:br/>
      </w:r>
      <w:r>
        <w:rPr>
          <w:rFonts w:hint="eastAsia"/>
        </w:rPr>
        <w:t>　　　　　　3、国产化优先原则</w:t>
      </w:r>
      <w:r>
        <w:rPr>
          <w:rFonts w:hint="eastAsia"/>
        </w:rPr>
        <w:br/>
      </w:r>
      <w:r>
        <w:rPr>
          <w:rFonts w:hint="eastAsia"/>
        </w:rPr>
        <w:t>　　　　　　4、长期合作原则</w:t>
      </w:r>
      <w:r>
        <w:rPr>
          <w:rFonts w:hint="eastAsia"/>
        </w:rPr>
        <w:br/>
      </w:r>
      <w:r>
        <w:rPr>
          <w:rFonts w:hint="eastAsia"/>
        </w:rPr>
        <w:t>　　　　　　5、全寿命周期管理原则</w:t>
      </w:r>
      <w:r>
        <w:rPr>
          <w:rFonts w:hint="eastAsia"/>
        </w:rPr>
        <w:br/>
      </w:r>
      <w:r>
        <w:rPr>
          <w:rFonts w:hint="eastAsia"/>
        </w:rPr>
        <w:t>　　　　五、核电设备采购管理的内容</w:t>
      </w:r>
      <w:r>
        <w:rPr>
          <w:rFonts w:hint="eastAsia"/>
        </w:rPr>
        <w:br/>
      </w:r>
      <w:r>
        <w:rPr>
          <w:rFonts w:hint="eastAsia"/>
        </w:rPr>
        <w:t>　　　　　　1、制度控制与程序建设</w:t>
      </w:r>
      <w:r>
        <w:rPr>
          <w:rFonts w:hint="eastAsia"/>
        </w:rPr>
        <w:br/>
      </w:r>
      <w:r>
        <w:rPr>
          <w:rFonts w:hint="eastAsia"/>
        </w:rPr>
        <w:t>　　　　　　2、设备采购投资控制</w:t>
      </w:r>
      <w:r>
        <w:rPr>
          <w:rFonts w:hint="eastAsia"/>
        </w:rPr>
        <w:br/>
      </w:r>
      <w:r>
        <w:rPr>
          <w:rFonts w:hint="eastAsia"/>
        </w:rPr>
        <w:t>　　　　　　3、设备采购进度控制</w:t>
      </w:r>
      <w:r>
        <w:rPr>
          <w:rFonts w:hint="eastAsia"/>
        </w:rPr>
        <w:br/>
      </w:r>
      <w:r>
        <w:rPr>
          <w:rFonts w:hint="eastAsia"/>
        </w:rPr>
        <w:t>　　　　　　4、设备采购质量控制</w:t>
      </w:r>
      <w:r>
        <w:rPr>
          <w:rFonts w:hint="eastAsia"/>
        </w:rPr>
        <w:br/>
      </w:r>
      <w:r>
        <w:rPr>
          <w:rFonts w:hint="eastAsia"/>
        </w:rPr>
        <w:t>　　　　　　5、设备国产化</w:t>
      </w:r>
      <w:r>
        <w:rPr>
          <w:rFonts w:hint="eastAsia"/>
        </w:rPr>
        <w:br/>
      </w:r>
      <w:r>
        <w:rPr>
          <w:rFonts w:hint="eastAsia"/>
        </w:rPr>
        <w:t>　　　　六、设备监造的原则和内容</w:t>
      </w:r>
      <w:r>
        <w:rPr>
          <w:rFonts w:hint="eastAsia"/>
        </w:rPr>
        <w:br/>
      </w:r>
      <w:r>
        <w:rPr>
          <w:rFonts w:hint="eastAsia"/>
        </w:rPr>
        <w:t>　　第三节 典型核电设备采购管理模式案例比较分析</w:t>
      </w:r>
      <w:r>
        <w:rPr>
          <w:rFonts w:hint="eastAsia"/>
        </w:rPr>
        <w:br/>
      </w:r>
      <w:r>
        <w:rPr>
          <w:rFonts w:hint="eastAsia"/>
        </w:rPr>
        <w:t>　　　　一、秦山二期设备采购管理模式</w:t>
      </w:r>
      <w:r>
        <w:rPr>
          <w:rFonts w:hint="eastAsia"/>
        </w:rPr>
        <w:br/>
      </w:r>
      <w:r>
        <w:rPr>
          <w:rFonts w:hint="eastAsia"/>
        </w:rPr>
        <w:t>　　　　二、EPC总包的设备采购管理模式</w:t>
      </w:r>
      <w:r>
        <w:rPr>
          <w:rFonts w:hint="eastAsia"/>
        </w:rPr>
        <w:br/>
      </w:r>
      <w:r>
        <w:rPr>
          <w:rFonts w:hint="eastAsia"/>
        </w:rPr>
        <w:t>　　第四节 目前我国核电设备采购中存在的问题分析</w:t>
      </w:r>
      <w:r>
        <w:rPr>
          <w:rFonts w:hint="eastAsia"/>
        </w:rPr>
        <w:br/>
      </w:r>
      <w:r>
        <w:rPr>
          <w:rFonts w:hint="eastAsia"/>
        </w:rPr>
        <w:t>　　　　一、不同采购与监造模式的SWOT分析</w:t>
      </w:r>
      <w:r>
        <w:rPr>
          <w:rFonts w:hint="eastAsia"/>
        </w:rPr>
        <w:br/>
      </w:r>
      <w:r>
        <w:rPr>
          <w:rFonts w:hint="eastAsia"/>
        </w:rPr>
        <w:t>　　　　二、采购和监造结构不清</w:t>
      </w:r>
      <w:r>
        <w:rPr>
          <w:rFonts w:hint="eastAsia"/>
        </w:rPr>
        <w:br/>
      </w:r>
      <w:r>
        <w:rPr>
          <w:rFonts w:hint="eastAsia"/>
        </w:rPr>
        <w:t>　　　　三、设备监造体系有待进一步完善</w:t>
      </w:r>
      <w:r>
        <w:rPr>
          <w:rFonts w:hint="eastAsia"/>
        </w:rPr>
        <w:br/>
      </w:r>
      <w:r>
        <w:rPr>
          <w:rFonts w:hint="eastAsia"/>
        </w:rPr>
        <w:t>　　　　四、人力资源的不足与浪费</w:t>
      </w:r>
      <w:r>
        <w:rPr>
          <w:rFonts w:hint="eastAsia"/>
        </w:rPr>
        <w:br/>
      </w:r>
      <w:r>
        <w:rPr>
          <w:rFonts w:hint="eastAsia"/>
        </w:rPr>
        <w:t>　　　　五、投资成败控制困难</w:t>
      </w:r>
      <w:r>
        <w:rPr>
          <w:rFonts w:hint="eastAsia"/>
        </w:rPr>
        <w:br/>
      </w:r>
      <w:r>
        <w:rPr>
          <w:rFonts w:hint="eastAsia"/>
        </w:rPr>
        <w:t>　　　　六、业主和承包商定位不清</w:t>
      </w:r>
      <w:r>
        <w:rPr>
          <w:rFonts w:hint="eastAsia"/>
        </w:rPr>
        <w:br/>
      </w:r>
      <w:r>
        <w:rPr>
          <w:rFonts w:hint="eastAsia"/>
        </w:rPr>
        <w:t>　　　　七、不利于规模化、标准化、专业化发展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我国核电发展的关键技术分析-第三代核电技术</w:t>
      </w:r>
      <w:r>
        <w:rPr>
          <w:rFonts w:hint="eastAsia"/>
        </w:rPr>
        <w:br/>
      </w:r>
      <w:r>
        <w:rPr>
          <w:rFonts w:hint="eastAsia"/>
        </w:rPr>
        <w:t>　　第一节 第三代核电技术AP1000的引进</w:t>
      </w:r>
      <w:r>
        <w:rPr>
          <w:rFonts w:hint="eastAsia"/>
        </w:rPr>
        <w:br/>
      </w:r>
      <w:r>
        <w:rPr>
          <w:rFonts w:hint="eastAsia"/>
        </w:rPr>
        <w:t>　　　　一、AP1000简介</w:t>
      </w:r>
      <w:r>
        <w:rPr>
          <w:rFonts w:hint="eastAsia"/>
        </w:rPr>
        <w:br/>
      </w:r>
      <w:r>
        <w:rPr>
          <w:rFonts w:hint="eastAsia"/>
        </w:rPr>
        <w:t>　　　　二、我国投入1400亿元国有化第三代技术-CAP1000</w:t>
      </w:r>
      <w:r>
        <w:rPr>
          <w:rFonts w:hint="eastAsia"/>
        </w:rPr>
        <w:br/>
      </w:r>
      <w:r>
        <w:rPr>
          <w:rFonts w:hint="eastAsia"/>
        </w:rPr>
        <w:t>　　　　三、我国第三代核电技术国有化现状</w:t>
      </w:r>
      <w:r>
        <w:rPr>
          <w:rFonts w:hint="eastAsia"/>
        </w:rPr>
        <w:br/>
      </w:r>
      <w:r>
        <w:rPr>
          <w:rFonts w:hint="eastAsia"/>
        </w:rPr>
        <w:t>　　第二节 第三代核电技术经济性分析</w:t>
      </w:r>
      <w:r>
        <w:rPr>
          <w:rFonts w:hint="eastAsia"/>
        </w:rPr>
        <w:br/>
      </w:r>
      <w:r>
        <w:rPr>
          <w:rFonts w:hint="eastAsia"/>
        </w:rPr>
        <w:t>　　　　一、第三代核电技术的特点</w:t>
      </w:r>
      <w:r>
        <w:rPr>
          <w:rFonts w:hint="eastAsia"/>
        </w:rPr>
        <w:br/>
      </w:r>
      <w:r>
        <w:rPr>
          <w:rFonts w:hint="eastAsia"/>
        </w:rPr>
        <w:t>　　　　二、第三代核电技术的经济学分析</w:t>
      </w:r>
      <w:r>
        <w:rPr>
          <w:rFonts w:hint="eastAsia"/>
        </w:rPr>
        <w:br/>
      </w:r>
      <w:r>
        <w:rPr>
          <w:rFonts w:hint="eastAsia"/>
        </w:rPr>
        <w:t>　　　　三、第三代核电技术依托项目造价分析</w:t>
      </w:r>
      <w:r>
        <w:rPr>
          <w:rFonts w:hint="eastAsia"/>
        </w:rPr>
        <w:br/>
      </w:r>
      <w:r>
        <w:rPr>
          <w:rFonts w:hint="eastAsia"/>
        </w:rPr>
        <w:t>　　第三节 实现第三代核电技术经济型的几点措施</w:t>
      </w:r>
      <w:r>
        <w:rPr>
          <w:rFonts w:hint="eastAsia"/>
        </w:rPr>
        <w:br/>
      </w:r>
      <w:r>
        <w:rPr>
          <w:rFonts w:hint="eastAsia"/>
        </w:rPr>
        <w:t>　　第四节 第三代核电技术的发展前景与盈利预测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中核科技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沃尔核材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自仪股份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上海电气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中国核电设备行业五力分析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提升中国核电设备行业市场竞争力的策略分析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中国核电设备行业发展前景预测</w:t>
      </w:r>
      <w:r>
        <w:rPr>
          <w:rFonts w:hint="eastAsia"/>
        </w:rPr>
        <w:br/>
      </w:r>
      <w:r>
        <w:rPr>
          <w:rFonts w:hint="eastAsia"/>
        </w:rPr>
        <w:t>　　第一节 中国核电设备行业发展趋势分析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中国核电设备行业发展前景预测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一、中国核电设备行业前景展望</w:t>
      </w:r>
      <w:r>
        <w:rPr>
          <w:rFonts w:hint="eastAsia"/>
        </w:rPr>
        <w:br/>
      </w:r>
      <w:r>
        <w:rPr>
          <w:rFonts w:hint="eastAsia"/>
        </w:rPr>
        <w:t>　　　　二、中国核电设备行业规模预测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一、2025-2031年中国运行核电站分析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四、2025-2031年中国核电设备行业资产规模预测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五、2025-2031年中国核电设备企业数量预测</w:t>
      </w:r>
      <w:r>
        <w:rPr>
          <w:rFonts w:hint="eastAsia"/>
        </w:rPr>
        <w:br/>
      </w:r>
      <w:r>
        <w:rPr>
          <w:rFonts w:hint="eastAsia"/>
        </w:rPr>
        <w:t>　　　　六、2025-2031年中国核电设备进出口数据预测</w:t>
      </w:r>
      <w:r>
        <w:rPr>
          <w:rFonts w:hint="eastAsia"/>
        </w:rPr>
        <w:br/>
      </w:r>
      <w:r>
        <w:rPr>
          <w:rFonts w:hint="eastAsia"/>
        </w:rPr>
        <w:t>　　第三节 中国核电设备行业细分前景展望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中国核电设备行业面对问题及解决对策分析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中国核电设备行业面对的困境分析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中国核电设备企业面对的问题及解决策略分析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中国核电设备行业面对的挑战与机遇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一、中国核电设备行业面对的机遇</w:t>
      </w:r>
      <w:r>
        <w:rPr>
          <w:rFonts w:hint="eastAsia"/>
        </w:rPr>
        <w:br/>
      </w:r>
      <w:r>
        <w:rPr>
          <w:rFonts w:hint="eastAsia"/>
        </w:rPr>
        <w:t>　　　　二、中国核电设备行业面对挑战及策略分析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1、中国核电设备行业面对的挑战分析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2、中国核电设备行业未来的发展策略分析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产品风险与防范</w:t>
      </w:r>
      <w:r>
        <w:rPr>
          <w:rFonts w:hint="eastAsia"/>
        </w:rPr>
        <w:br/>
      </w:r>
      <w:r>
        <w:rPr>
          <w:rFonts w:hint="eastAsia"/>
        </w:rPr>
        <w:t>　　第七节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中国核电设备行业的发展及投资建议</w:t>
      </w:r>
      <w:r>
        <w:rPr>
          <w:rFonts w:hint="eastAsia"/>
        </w:rPr>
        <w:br/>
      </w:r>
      <w:r>
        <w:rPr>
          <w:rFonts w:hint="eastAsia"/>
        </w:rPr>
        <w:t>　　第一节 核电设备企业战略规划策略分析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二、产业链投资机会分析</w:t>
      </w:r>
      <w:r>
        <w:rPr>
          <w:rFonts w:hint="eastAsia"/>
        </w:rPr>
        <w:br/>
      </w:r>
      <w:r>
        <w:rPr>
          <w:rFonts w:hint="eastAsia"/>
        </w:rPr>
        <w:t>　　　　三、细分市场投资几乎分析</w:t>
      </w:r>
      <w:r>
        <w:rPr>
          <w:rFonts w:hint="eastAsia"/>
        </w:rPr>
        <w:br/>
      </w:r>
      <w:r>
        <w:rPr>
          <w:rFonts w:hint="eastAsia"/>
        </w:rPr>
        <w:t>　　第三节 中~智~林－投资建议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2020-2025年中国核电设备企业数量分析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2020-2025年中国核电设备行业从业人数统计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2025-2031年中国核电设备行业毛利率预测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8ab5251674bde" w:history="1">
        <w:r>
          <w:rPr>
            <w:rStyle w:val="Hyperlink"/>
          </w:rPr>
          <w:t>2025-2031年中国核电设备市场现状深度调研与发展趋势分析报告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8ab5251674bde" w:history="1">
        <w:r>
          <w:rPr>
            <w:rStyle w:val="Hyperlink"/>
          </w:rPr>
          <w:t>https://www.20087.com/0/09/HeDianSheBeiFaZhanQuShiFenXi.html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41b2e945d4bcf" w:history="1">
      <w:r>
        <w:rPr>
          <w:rStyle w:val="Hyperlink"/>
        </w:rPr>
        <w:t>2025-2031年中国核电设备市场现状深度调研与发展趋势分析报告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eDianSheBeiFaZhanQuShiFenXi.html" TargetMode="External" Id="R0578ab525167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eDianSheBeiFaZhanQuShiFenXi.html" TargetMode="External" Id="Re3441b2e945d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2025-05-23T23:08:00Z</dcterms:created>
  <dcterms:modified xsi:type="dcterms:W3CDTF">2025-05-24T00:08:00Z</dcterms:modified>
  <dc:subject>2025-2031年中国核电设备市场现状深度调研与发展趋势分析报告</dc:subject>
  <dc:title>2025-2031年中国核电设备市场现状深度调研与发展趋势分析报告</dc:title>
  <cp:keywords>2025-2031年中国核电设备市场现状深度调研与发展趋势分析报告</cp:keywords>
  <dc:description>2025-2031年中国核电设备市场现状深度调研与发展趋势分析报告</dc:description>
</cp:coreProperties>
</file>