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07199f614fd9" w:history="1">
              <w:r>
                <w:rPr>
                  <w:rStyle w:val="Hyperlink"/>
                </w:rPr>
                <w:t>2025-2031年中国法兰加热器市场现状调研分析与发展前景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07199f614fd9" w:history="1">
              <w:r>
                <w:rPr>
                  <w:rStyle w:val="Hyperlink"/>
                </w:rPr>
                <w:t>2025-2031年中国法兰加热器市场现状调研分析与发展前景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07199f614fd9" w:history="1">
                <w:r>
                  <w:rPr>
                    <w:rStyle w:val="Hyperlink"/>
                  </w:rPr>
                  <w:t>https://www.20087.com/0/69/FaLanJiaReQiDeXianZhuangYuQianJing.html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加热器是用于加热管道、阀门、法兰连接部位的一种电热装置，主要由加热元件、绝缘支架、外壳与温控系统组成，广泛应用于石油、化工、天然气、制药等行业中用于防止介质凝结、维持输送温度或执行特定工艺流程。目前，市场上的法兰加热器根据使用条件分为硅橡胶加热器、陶瓷纤维加热套、柔性缠绕式加热器等多种类型，具备快速升温、均匀传热、安装方便等特点。部分高端产品配备PID温控模块、自动断电保护与远程通讯协议，满足高精度控温需求。随着工业自动化水平提升，法兰加热器正逐步纳入设备运维管理系统，实现状态监测与能效管理。</w:t>
      </w:r>
      <w:r>
        <w:rPr>
          <w:rFonts w:hint="eastAsia"/>
        </w:rPr>
        <w:br/>
      </w:r>
      <w:r>
        <w:rPr>
          <w:rFonts w:hint="eastAsia"/>
        </w:rPr>
        <w:t>　　未来，法兰加热器将围绕节能高效、智能控制与材料创新三个维度持续优化。一方面，随着能源成本上升与环保要求趋严，低功耗、高热导率的新型加热材料（如石墨烯、碳纳米管）将进入产业化阶段，提升加热效率并减少能耗；另一方面，基于工业互联网的智能温控系统将成为发展趋势，通过传感器采集实时温度数据，并结合边缘计算分析动态调整功率输出，实现精准控温与预测性维护。此外，在高温高压工况下，法兰加热器还将探索耐腐蚀涂层、非接触式感应加热等前沿技术，拓展其在核电、深冷液化气储运等高风险领域的应用边界，助力工业系统更加安全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07199f614fd9" w:history="1">
        <w:r>
          <w:rPr>
            <w:rStyle w:val="Hyperlink"/>
          </w:rPr>
          <w:t>2025-2031年中国法兰加热器市场现状调研分析与发展前景</w:t>
        </w:r>
      </w:hyperlink>
      <w:r>
        <w:rPr>
          <w:rFonts w:hint="eastAsia"/>
        </w:rPr>
        <w:t>》基于国家统计局、相关行业协会的详实数据，结合行业一手调研资料，系统分析了法兰加热器行业的市场规模、竞争格局及技术发展现状。报告详细梳理了法兰加热器产业链结构、区域分布特征及法兰加热器市场需求变化，重点评估了法兰加热器重点企业的市场表现与战略布局。通过对政策环境、技术创新方向及消费趋势的分析，科学预测了法兰加热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法兰加热器行业概述</w:t>
      </w:r>
      <w:r>
        <w:rPr>
          <w:rFonts w:hint="eastAsia"/>
        </w:rPr>
        <w:br/>
      </w:r>
      <w:r>
        <w:rPr>
          <w:rFonts w:hint="eastAsia"/>
        </w:rPr>
        <w:t>　　第一节 法兰加热器定义与分类</w:t>
      </w:r>
      <w:r>
        <w:rPr>
          <w:rFonts w:hint="eastAsia"/>
        </w:rPr>
        <w:br/>
      </w:r>
      <w:r>
        <w:rPr>
          <w:rFonts w:hint="eastAsia"/>
        </w:rPr>
        <w:t>　　第二节 法兰加热器应用领域</w:t>
      </w:r>
      <w:r>
        <w:rPr>
          <w:rFonts w:hint="eastAsia"/>
        </w:rPr>
        <w:br/>
      </w:r>
      <w:r>
        <w:rPr>
          <w:rFonts w:hint="eastAsia"/>
        </w:rPr>
        <w:t>　　第三节 法兰加热器行业经济指标分析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二、法兰加热器行业成长速度分析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六、法兰加热器行业周期性分析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七、法兰加热器行业竞争程度指标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一、法兰加热器行业发展趋势</w:t>
      </w:r>
      <w:r>
        <w:rPr>
          <w:rFonts w:hint="eastAsia"/>
        </w:rPr>
        <w:br/>
      </w:r>
      <w:r>
        <w:rPr>
          <w:rFonts w:hint="eastAsia"/>
        </w:rPr>
        <w:t>　　　　二、法兰加热器行业发展潜力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2025-2031年法兰加热器市场需求与销售分析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一、2024-2025年法兰加热器行业需求现状</w:t>
      </w:r>
      <w:r>
        <w:rPr>
          <w:rFonts w:hint="eastAsia"/>
        </w:rPr>
        <w:br/>
      </w:r>
      <w:r>
        <w:rPr>
          <w:rFonts w:hint="eastAsia"/>
        </w:rPr>
        <w:t>　　　　二、法兰加热器客户群体与需求特点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一、2019-2024年法兰加热器进口规模分析</w:t>
      </w:r>
      <w:r>
        <w:rPr>
          <w:rFonts w:hint="eastAsia"/>
        </w:rPr>
        <w:br/>
      </w:r>
      <w:r>
        <w:rPr>
          <w:rFonts w:hint="eastAsia"/>
        </w:rPr>
        <w:t>　　　　二、法兰加热器主要进口来源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一、2019-2024年法兰加热器出口规模分析</w:t>
      </w:r>
      <w:r>
        <w:rPr>
          <w:rFonts w:hint="eastAsia"/>
        </w:rPr>
        <w:br/>
      </w:r>
      <w:r>
        <w:rPr>
          <w:rFonts w:hint="eastAsia"/>
        </w:rPr>
        <w:t>　　　　二、法兰加热器主要出口目的地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二、法兰加热器从业人员规模</w:t>
      </w:r>
      <w:r>
        <w:rPr>
          <w:rFonts w:hint="eastAsia"/>
        </w:rPr>
        <w:br/>
      </w:r>
      <w:r>
        <w:rPr>
          <w:rFonts w:hint="eastAsia"/>
        </w:rPr>
        <w:t>　　　　三、法兰加热器行业资产状况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中国法兰加热器行业财务指标总体分析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法兰加热器行业竞争格局总览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一、法兰加热器供应商议价能力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法兰加热器市场策略分析</w:t>
      </w:r>
      <w:r>
        <w:rPr>
          <w:rFonts w:hint="eastAsia"/>
        </w:rPr>
        <w:br/>
      </w:r>
      <w:r>
        <w:rPr>
          <w:rFonts w:hint="eastAsia"/>
        </w:rPr>
        <w:t>　　　　一、法兰加热器市场定位与拓展策略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法兰加热器销售策略分析</w:t>
      </w:r>
      <w:r>
        <w:rPr>
          <w:rFonts w:hint="eastAsia"/>
        </w:rPr>
        <w:br/>
      </w:r>
      <w:r>
        <w:rPr>
          <w:rFonts w:hint="eastAsia"/>
        </w:rPr>
        <w:t>　　　　一、法兰加热器销售渠道与网络建设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一、法兰加热器技术创新与管理优化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法兰加热器品牌战略思考</w:t>
      </w:r>
      <w:r>
        <w:rPr>
          <w:rFonts w:hint="eastAsia"/>
        </w:rPr>
        <w:br/>
      </w:r>
      <w:r>
        <w:rPr>
          <w:rFonts w:hint="eastAsia"/>
        </w:rPr>
        <w:t>　　　　一、法兰加热器品牌建设与维护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二、法兰加热器品牌影响力与市场竞争力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中国法兰加热器行业风险与对策</w:t>
      </w:r>
      <w:r>
        <w:rPr>
          <w:rFonts w:hint="eastAsia"/>
        </w:rPr>
        <w:br/>
      </w:r>
      <w:r>
        <w:rPr>
          <w:rFonts w:hint="eastAsia"/>
        </w:rPr>
        <w:t>　　第一节 法兰加热器行业SWOT分析</w:t>
      </w:r>
      <w:r>
        <w:rPr>
          <w:rFonts w:hint="eastAsia"/>
        </w:rPr>
        <w:br/>
      </w:r>
      <w:r>
        <w:rPr>
          <w:rFonts w:hint="eastAsia"/>
        </w:rPr>
        <w:t>　　　　一、法兰加热器行业优势分析</w:t>
      </w:r>
      <w:r>
        <w:rPr>
          <w:rFonts w:hint="eastAsia"/>
        </w:rPr>
        <w:br/>
      </w:r>
      <w:r>
        <w:rPr>
          <w:rFonts w:hint="eastAsia"/>
        </w:rPr>
        <w:t>　　　　二、法兰加热器行业劣势分析</w:t>
      </w:r>
      <w:r>
        <w:rPr>
          <w:rFonts w:hint="eastAsia"/>
        </w:rPr>
        <w:br/>
      </w:r>
      <w:r>
        <w:rPr>
          <w:rFonts w:hint="eastAsia"/>
        </w:rPr>
        <w:t>　　　　三、法兰加热器市场机会探索</w:t>
      </w:r>
      <w:r>
        <w:rPr>
          <w:rFonts w:hint="eastAsia"/>
        </w:rPr>
        <w:br/>
      </w:r>
      <w:r>
        <w:rPr>
          <w:rFonts w:hint="eastAsia"/>
        </w:rPr>
        <w:t>　　　　四、法兰加热器市场威胁评估</w:t>
      </w:r>
      <w:r>
        <w:rPr>
          <w:rFonts w:hint="eastAsia"/>
        </w:rPr>
        <w:br/>
      </w:r>
      <w:r>
        <w:rPr>
          <w:rFonts w:hint="eastAsia"/>
        </w:rPr>
        <w:t>　　第二节 法兰加热器行业风险及对策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法兰加热器行业发展建议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法兰加热器行业历程</w:t>
      </w:r>
      <w:r>
        <w:rPr>
          <w:rFonts w:hint="eastAsia"/>
        </w:rPr>
        <w:br/>
      </w:r>
      <w:r>
        <w:rPr>
          <w:rFonts w:hint="eastAsia"/>
        </w:rPr>
        <w:t>　　图表 法兰加热器行业生命周期</w:t>
      </w:r>
      <w:r>
        <w:rPr>
          <w:rFonts w:hint="eastAsia"/>
        </w:rPr>
        <w:br/>
      </w:r>
      <w:r>
        <w:rPr>
          <w:rFonts w:hint="eastAsia"/>
        </w:rPr>
        <w:t>　　图表 法兰加热器行业产业链分析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2025年中国法兰加热器市场前景分析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2025年中国法兰加热器发展趋势预测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07199f614fd9" w:history="1">
        <w:r>
          <w:rPr>
            <w:rStyle w:val="Hyperlink"/>
          </w:rPr>
          <w:t>2025-2031年中国法兰加热器市场现状调研分析与发展前景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07199f614fd9" w:history="1">
        <w:r>
          <w:rPr>
            <w:rStyle w:val="Hyperlink"/>
          </w:rPr>
          <w:t>https://www.20087.com/0/69/FaLanJiaReQiDeXianZhuangYuQianJing.html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热点：防爆电加热器、法兰加热器接线图、加热器厂家、法兰加热器铜排接线、加热器、法兰加热器是不是特种设备、小型管道加热器、法兰加热器盲板是什么意思、工业用管道式加热器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b4108e1649fb" w:history="1">
      <w:r>
        <w:rPr>
          <w:rStyle w:val="Hyperlink"/>
        </w:rPr>
        <w:t>2025-2031年中国法兰加热器市场现状调研分析与发展前景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LanJiaReQiDeXianZhuangYuQianJing.html" TargetMode="External" Id="R33ba07199f61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LanJiaReQiDeXianZhuangYuQianJing.html" TargetMode="External" Id="R256db4108e1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2025-05-13T01:20:44Z</dcterms:created>
  <dcterms:modified xsi:type="dcterms:W3CDTF">2025-05-13T02:20:44Z</dcterms:modified>
  <dc:subject>2025-2031年中国法兰加热器市场现状调研分析与发展前景</dc:subject>
  <dc:title>2025-2031年中国法兰加热器市场现状调研分析与发展前景</dc:title>
  <cp:keywords>2025-2031年中国法兰加热器市场现状调研分析与发展前景</cp:keywords>
  <dc:description>2025-2031年中国法兰加热器市场现状调研分析与发展前景</dc:description>
</cp:coreProperties>
</file>