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f7f0dd9a4a19" w:history="1">
              <w:r>
                <w:rPr>
                  <w:rStyle w:val="Hyperlink"/>
                </w:rPr>
                <w:t>2026-2032年全球与中国液冷激光电源市场研究分析及前景趋势预测报告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f7f0dd9a4a19" w:history="1">
              <w:r>
                <w:rPr>
                  <w:rStyle w:val="Hyperlink"/>
                </w:rPr>
                <w:t>2026-2032年全球与中国液冷激光电源市场研究分析及前景趋势预测报告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2f7f0dd9a4a19" w:history="1">
                <w:r>
                  <w:rPr>
                    <w:rStyle w:val="Hyperlink"/>
                  </w:rPr>
                  <w:t>https://www.20087.com/0/79/YeLengJiGuangDianYuanHangYeXianZhuangJiQianJing.html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激光电源是一种专为高功率激光器设计，通过液体循环冷却系统带走电源模块运行热量的精密供电设备，广泛应用于工业激光切割、焊接、医疗美容及科研实验等领域。随着光纤激光器与固态激光器功率的不断攀升，传统的风冷方式已难以满足千瓦级以上电源的散热需求，液冷方案凭借极高的换热效率与温度控制精度，成为高功率激光系统的标配。行业主流产品采用去离子水或专用冷却液作为介质，配合精密温控算法，确保电源核心元器件在恒定低温环境下稳定工作，有效延长了设备使用寿命并提升了激光输出的光束质量。目前，具备高功率密度、低纹波噪声及智能温控保护功能的液冷激光电源，已成为保障高端激光装备连续稳定运行的核心能量枢纽。</w:t>
      </w:r>
      <w:r>
        <w:rPr>
          <w:rFonts w:hint="eastAsia"/>
        </w:rPr>
        <w:br/>
      </w:r>
      <w:r>
        <w:rPr>
          <w:rFonts w:hint="eastAsia"/>
        </w:rPr>
        <w:t>　　未来，液冷激光电源将深度聚焦于超高能效比设计、智能化远程运维与极端环境耐受性提升。市场调研网认为，为了响应绿色制造与节能减排的号召，采用宽禁带半导体（如碳化硅、氮化镓）器件的新一代液冷电源，将大幅降低开关损耗并提升电能转化效率，实现更紧凑的体积与更低的运行能耗。在运维管理上，集成物联网模块的智能液冷电源，将能够实时上传电压、电流、温度及流量数据，并通过AI算法预测潜在故障，实现远程诊断与预防性维护。此外，针对航空航天及深海探测等特殊场景，具备超强抗振动、耐高压及宽温域工作能力的特种液冷激光电源，将成为电源技术研发的重点，推动激光能量供给设备向更加高效、智能及可靠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42f7f0dd9a4a19" w:history="1">
        <w:r>
          <w:rPr>
            <w:rStyle w:val="Hyperlink"/>
          </w:rPr>
          <w:t>2026-2032年全球与中国液冷激光电源市场研究分析及前景趋势预测报告</w:t>
        </w:r>
      </w:hyperlink>
      <w:r>
        <w:rPr>
          <w:rFonts w:hint="eastAsia"/>
        </w:rPr>
        <w:t>》，2025年液冷激光电源行业市场规模达 亿元，预计2032年市场规模将达 亿元，期间年均复合增长率（CAGR）达 %。报告系统研究了液冷激光电源行业的市场运行态势，并对未来发展趋势进行了科学预测。报告包括行业基础知识、国内外环境分析、运行数据解读及产业链梳理，同时探讨了液冷激光电源市场竞争格局与重点企业的表现。基于对液冷激光电源行业的全面分析，报告展望了液冷激光电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按产品类型细分，全球液冷激光电源市场规模2021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单相电源</w:t>
      </w:r>
      <w:r>
        <w:rPr>
          <w:rFonts w:hint="eastAsia"/>
        </w:rPr>
        <w:br/>
      </w:r>
      <w:r>
        <w:rPr>
          <w:rFonts w:hint="eastAsia"/>
        </w:rPr>
        <w:t>　　　　1.3.3 三相电源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按应用细分，全球液冷激光电源市场规模2021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科研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液冷激光电源行业发展总体概况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液冷激光电源行业发展主要特点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液冷激光电源行业发展影响因素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液冷激光电源有利因素</w:t>
      </w:r>
      <w:r>
        <w:rPr>
          <w:rFonts w:hint="eastAsia"/>
        </w:rPr>
        <w:br/>
      </w:r>
      <w:r>
        <w:rPr>
          <w:rFonts w:hint="eastAsia"/>
        </w:rPr>
        <w:t>　　　　1.5.3 .2 液冷激光电源不利因素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全球市场，近三年液冷激光电源主要企业占有率及排名（按销量）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液冷激光电源主要企业在国际市场占有率（按销量，2023-2026）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2025年液冷激光电源主要企业在国际市场排名（按销量）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全球市场主要企业液冷激光电源销量（2023-2026）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全球市场，近三年液冷激光电源主要企业占有率及排名（按收入）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液冷激光电源主要企业在国际市场占有率（按收入，2023-2026）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2025年液冷激光电源主要企业在国际市场排名（按收入）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全球市场主要企业液冷激光电源销售收入（2023-2026）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全球市场主要企业液冷激光电源销售价格（2023-2026）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中国市场，近三年液冷激光电源主要企业占有率及排名（按销量）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液冷激光电源主要企业在中国市场占有率（按销量，2023-2026）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2025年液冷激光电源主要企业在中国市场排名（按销量）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中国市场主要企业液冷激光电源销量（2023-2026）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中国市场，近三年液冷激光电源主要企业占有率及排名（按收入）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液冷激光电源主要企业在中国市场占有率（按收入，2023-2026）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2025年液冷激光电源主要企业在中国市场排名（按收入）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中国市场主要企业液冷激光电源销售收入（2023-2026）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全球主要厂商液冷激光电源总部及产地分布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全球主要厂商成立时间及液冷激光电源商业化日期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全球主要厂商液冷激光电源产品类型及应用</w:t>
      </w:r>
      <w:r>
        <w:rPr>
          <w:rFonts w:hint="eastAsia"/>
        </w:rPr>
        <w:br/>
      </w:r>
      <w:r>
        <w:rPr>
          <w:rFonts w:hint="eastAsia"/>
        </w:rPr>
        <w:t>　　2.9 液冷激光电源行业集中度、竞争程度分析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液冷激光电源行业集中度分析：2025年全球Top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全球液冷激光电源第一梯队、第二梯队和第三梯队生产商（品牌）及市场份额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全球液冷激光电源总体规模分析</w:t>
      </w:r>
      <w:r>
        <w:rPr>
          <w:rFonts w:hint="eastAsia"/>
        </w:rPr>
        <w:br/>
      </w:r>
      <w:r>
        <w:rPr>
          <w:rFonts w:hint="eastAsia"/>
        </w:rPr>
        <w:t>　　3.1 全球液冷激光电源供需现状及预测（2021-2032）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全球液冷激光电源产能、产量、产能利用率及发展趋势（2021-2032）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全球液冷激光电源产量、需求量及发展趋势（2021-2032）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全球主要地区液冷激光电源产量及发展趋势（2021-2032）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全球主要地区液冷激光电源产量（2021-2026）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全球主要地区液冷激光电源产量（2027-2032）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全球主要地区液冷激光电源产量市场份额（2021-2032）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中国液冷激光电源供需现状及预测（2021-2032）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中国液冷激光电源产能、产量、产能利用率及发展趋势（2021-2032）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中国液冷激光电源产量、市场需求量及发展趋势（2021-2032）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中国市场液冷激光电源进出口（2021-2032）</w:t>
      </w:r>
      <w:r>
        <w:rPr>
          <w:rFonts w:hint="eastAsia"/>
        </w:rPr>
        <w:br/>
      </w:r>
      <w:r>
        <w:rPr>
          <w:rFonts w:hint="eastAsia"/>
        </w:rPr>
        <w:t>　　3.4 全球液冷激光电源销量及销售额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全球市场液冷激光电源销售额（2021-2032）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全球市场液冷激光电源销量（2021-2032）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全球市场液冷激光电源价格趋势（2021-2032）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全球液冷激光电源主要地区分析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全球主要地区液冷激光电源市场规模分析：2021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全球主要地区液冷激光电源销售收入及市场份额（2021-2026）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全球主要地区液冷激光电源销售收入预测（2027-2032）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全球主要地区液冷激光电源销量分析：2021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全球主要地区液冷激光电源销量及市场份额（2021-2026）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全球主要地区液冷激光电源销量及市场份额预测（2027-2032）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北美市场液冷激光电源销量、收入及增长率（2021-2032）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欧洲市场液冷激光电源销量、收入及增长率（2021-2032）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中国市场液冷激光电源销量、收入及增长率（2021-2032）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日本市场液冷激光电源销量、收入及增长率（2021-2032）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东南亚市场液冷激光电源销量、收入及增长率（2021-2032）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印度市场液冷激光电源销量、收入及增长率（2021-2032）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南美市场液冷激光电源销量、收入及增长率（2021-2032）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中东市场液冷激光电源销量、收入及增长率（2021-2032）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液冷激光电源销量、收入、价格及毛利率（2021-2026）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液冷激光电源销量、收入、价格及毛利率（2021-2026）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液冷激光电源销量、收入、价格及毛利率（2021-2026）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液冷激光电源销量、收入、价格及毛利率（2021-2026）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液冷激光电源销量、收入、价格及毛利率（2021-2026）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液冷激光电源销量、收入、价格及毛利率（2021-2026）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液冷激光电源销量、收入、价格及毛利率（2021-2026）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液冷激光电源销量、收入、价格及毛利率（2021-2026）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不同产品类型液冷激光电源分析</w:t>
      </w:r>
      <w:r>
        <w:rPr>
          <w:rFonts w:hint="eastAsia"/>
        </w:rPr>
        <w:br/>
      </w:r>
      <w:r>
        <w:rPr>
          <w:rFonts w:hint="eastAsia"/>
        </w:rPr>
        <w:t>　　6.1 全球不同产品类型液冷激光电源销量（2021-2032）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全球不同产品类型液冷激光电源销量及市场份额（2021-2026）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全球不同产品类型液冷激光电源销量预测（2027-2032）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全球不同产品类型液冷激光电源收入（2021-2032）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全球不同产品类型液冷激光电源收入及市场份额（2021-2026）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全球不同产品类型液冷激光电源收入预测（2027-2032）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全球不同产品类型液冷激光电源价格走势（2021-2032）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中国不同产品类型液冷激光电源销量（2021-2032）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中国不同产品类型液冷激光电源销量及市场份额（2021-2026）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中国不同产品类型液冷激光电源销量预测（2027-2032）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中国不同产品类型液冷激光电源收入（2021-2032）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中国不同产品类型液冷激光电源收入及市场份额（2021-2026）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中国不同产品类型液冷激光电源收入预测（2027-2032）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不同应用液冷激光电源分析</w:t>
      </w:r>
      <w:r>
        <w:rPr>
          <w:rFonts w:hint="eastAsia"/>
        </w:rPr>
        <w:br/>
      </w:r>
      <w:r>
        <w:rPr>
          <w:rFonts w:hint="eastAsia"/>
        </w:rPr>
        <w:t>　　7.1 全球不同应用液冷激光电源销量（2021-2032）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全球不同应用液冷激光电源销量及市场份额（2021-2026）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全球不同应用液冷激光电源销量预测（2027-2032）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全球不同应用液冷激光电源收入（2021-2032）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全球不同应用液冷激光电源收入及市场份额（2021-2026）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全球不同应用液冷激光电源收入预测（2027-2032）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全球不同应用液冷激光电源价格走势（2021-2032）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中国不同应用液冷激光电源销量（2021-2032）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中国不同应用液冷激光电源销量及市场份额（2021-2026）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中国不同应用液冷激光电源销量预测（2027-2032）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中国不同应用液冷激光电源收入（2021-2032）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中国不同应用液冷激光电源收入及市场份额（2021-2026）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中国不同应用液冷激光电源收入预测（2027-2032）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液冷激光电源行业发展趋势</w:t>
      </w:r>
      <w:r>
        <w:rPr>
          <w:rFonts w:hint="eastAsia"/>
        </w:rPr>
        <w:br/>
      </w:r>
      <w:r>
        <w:rPr>
          <w:rFonts w:hint="eastAsia"/>
        </w:rPr>
        <w:t>　　8.2 液冷激光电源行业主要驱动因素</w:t>
      </w:r>
      <w:r>
        <w:rPr>
          <w:rFonts w:hint="eastAsia"/>
        </w:rPr>
        <w:br/>
      </w:r>
      <w:r>
        <w:rPr>
          <w:rFonts w:hint="eastAsia"/>
        </w:rPr>
        <w:t>　　8.3 液冷激光电源中国企业SWOT分析</w:t>
      </w:r>
      <w:r>
        <w:rPr>
          <w:rFonts w:hint="eastAsia"/>
        </w:rPr>
        <w:br/>
      </w:r>
      <w:r>
        <w:rPr>
          <w:rFonts w:hint="eastAsia"/>
        </w:rPr>
        <w:t>　　8.4 中国液冷激光电源行业政策环境分析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液冷激光电源行业产业链简介</w:t>
      </w:r>
      <w:r>
        <w:rPr>
          <w:rFonts w:hint="eastAsia"/>
        </w:rPr>
        <w:br/>
      </w:r>
      <w:r>
        <w:rPr>
          <w:rFonts w:hint="eastAsia"/>
        </w:rPr>
        <w:t>　　　　9.1.1 液冷激光电源行业供应链分析</w:t>
      </w:r>
      <w:r>
        <w:rPr>
          <w:rFonts w:hint="eastAsia"/>
        </w:rPr>
        <w:br/>
      </w:r>
      <w:r>
        <w:rPr>
          <w:rFonts w:hint="eastAsia"/>
        </w:rPr>
        <w:t>　　　　9.1.2 液冷激光电源主要原料及供应情况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液冷激光电源行业采购模式</w:t>
      </w:r>
      <w:r>
        <w:rPr>
          <w:rFonts w:hint="eastAsia"/>
        </w:rPr>
        <w:br/>
      </w:r>
      <w:r>
        <w:rPr>
          <w:rFonts w:hint="eastAsia"/>
        </w:rPr>
        <w:t>　　9.3 液冷激光电源行业生产模式</w:t>
      </w:r>
      <w:r>
        <w:rPr>
          <w:rFonts w:hint="eastAsia"/>
        </w:rPr>
        <w:br/>
      </w:r>
      <w:r>
        <w:rPr>
          <w:rFonts w:hint="eastAsia"/>
        </w:rPr>
        <w:t>　　9.4 液冷激光电源行业销售模式及销售渠道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按产品类型细分，全球液冷激光电源市场规模2021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按应用细分，全球液冷激光电源市场规模（CAGR）2021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液冷激光电源行业发展主要特点</w:t>
      </w:r>
      <w:r>
        <w:rPr>
          <w:rFonts w:hint="eastAsia"/>
        </w:rPr>
        <w:br/>
      </w:r>
      <w:r>
        <w:rPr>
          <w:rFonts w:hint="eastAsia"/>
        </w:rPr>
        <w:t>　　表 4： 液冷激光电源行业发展有利因素分析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液冷激光电源行业发展不利因素分析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进入液冷激光电源行业壁垒</w:t>
      </w:r>
      <w:r>
        <w:rPr>
          <w:rFonts w:hint="eastAsia"/>
        </w:rPr>
        <w:br/>
      </w:r>
      <w:r>
        <w:rPr>
          <w:rFonts w:hint="eastAsia"/>
        </w:rPr>
        <w:t>　　表 7： 液冷激光电源主要企业在国际市场占有率（按销量，2023-2026）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2025年液冷激光电源主要企业在国际市场排名（按销量）&amp;（个）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全球市场主要企业液冷激光电源销量（2023-2026）&amp;（个）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液冷激光电源主要企业在国际市场占有率（按收入，2023-2026）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2025年液冷激光电源主要企业在国际市场排名（按收入）&amp;（万元）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全球市场主要企业液冷激光电源销售收入（2023-2026）&amp;（万元）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全球市场主要企业液冷激光电源销售价格（2023-2026）&amp;（美元/个）</w:t>
      </w:r>
      <w:r>
        <w:rPr>
          <w:rFonts w:hint="eastAsia"/>
        </w:rPr>
        <w:br/>
      </w:r>
      <w:r>
        <w:rPr>
          <w:rFonts w:hint="eastAsia"/>
        </w:rPr>
        <w:t>　　表 14： 液冷激光电源主要企业在中国市场占有率（按销量，2023-2026）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2025年液冷激光电源主要企业在中国市场排名（按销量）&amp;（个）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中国市场主要企业液冷激光电源销量（2023-2026）&amp;（个）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液冷激光电源主要企业在中国市场占有率（按收入，2023-2026）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2025年液冷激光电源主要企业在中国市场排名（按收入）&amp;（万元）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中国市场主要企业液冷激光电源销售收入（2023-2026）&amp;（万元）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全球主要厂商液冷激光电源总部及产地分布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全球主要厂商成立时间及液冷激光电源商业化日期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全球主要厂商液冷激光电源产品类型及应用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2025年全球液冷激光电源主要厂商市场地位（第一梯队、第二梯队和第三梯队）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全球液冷激光电源市场投资、并购等现状分析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全球主要地区液冷激光电源产量增速（CAGR）：（2021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全球主要地区液冷激光电源产量（2021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全球主要地区液冷激光电源产量（2021-2026）&amp;（个）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全球主要地区液冷激光电源产量（2027-2032）&amp;（个）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全球主要地区液冷激光电源产量市场份额（2021-2026）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全球主要地区液冷激光电源产量市场份额（2027-2032）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中国市场液冷激光电源产量、销量、进出口（2021-2026）&amp;（个）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中国市场液冷激光电源产量、销量、进出口预测（2027-2032）&amp;（个）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全球主要地区液冷激光电源销售收入增速：（2021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全球主要地区液冷激光电源销售收入（2021-2026）&amp;（万元）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全球主要地区液冷激光电源销售收入市场份额（2021-2026）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全球主要地区液冷激光电源收入（2027-2032）&amp;（万元）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全球主要地区液冷激光电源收入市场份额（2027-2032）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全球主要地区液冷激光电源销量（个）：2021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全球主要地区液冷激光电源销量（2021-2026）&amp;（个）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全球主要地区液冷激光电源销量市场份额（2021-2026）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全球主要地区液冷激光电源销量（2027-2032）&amp;（个）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全球主要地区液冷激光电源销量份额（2027-2032）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液冷激光电源销量（个）、收入（万元）、价格（美元/个）及毛利率（2021-2026）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液冷激光电源销量（个）、收入（万元）、价格（美元/个）及毛利率（2021-2026）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液冷激光电源销量（个）、收入（万元）、价格（美元/个）及毛利率（2021-2026）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液冷激光电源销量（个）、收入（万元）、价格（美元/个）及毛利率（2021-2026）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液冷激光电源销量（个）、收入（万元）、价格（美元/个）及毛利率（2021-2026）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液冷激光电源销量（个）、收入（万元）、价格（美元/个）及毛利率（2021-2026）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液冷激光电源销量（个）、收入（万元）、价格（美元/个）及毛利率（2021-2026）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液冷激光电源生产基地、销售区域、竞争对手及市场地位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液冷激光电源产品规格、参数及市场应用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液冷激光电源销量（个）、收入（万元）、价格（美元/个）及毛利率（2021-2026）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全球不同产品类型液冷激光电源销量（2021-2026）&amp;（个）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全球不同产品类型液冷激光电源销量市场份额（2021-2026）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全球不同产品类型液冷激光电源销量预测（2027-2032）&amp;（个）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全球市场不同产品类型液冷激光电源销量市场份额预测（2027-2032）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全球不同产品类型液冷激光电源收入（2021-2026）&amp;（万元）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全球不同产品类型液冷激光电源收入市场份额（2021-2026）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全球不同产品类型液冷激光电源收入预测（2027-2032）&amp;（万元）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全球不同产品类型液冷激光电源收入市场份额预测（2027-2032）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中国不同产品类型液冷激光电源销量（2021-2026）&amp;（个）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92： 中国不同产品类型液冷激光电源销量市场份额（2021-2026）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中国不同产品类型液冷激光电源销量预测（2027-2032）&amp;（个）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全球市场不同产品类型液冷激光电源销量市场份额预测（2027-2032）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中国不同产品类型液冷激光电源收入（2021-2026）&amp;（万元）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中国不同产品类型液冷激光电源收入市场份额（2021-2026）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中国不同产品类型液冷激光电源收入预测（2027-2032）&amp;（万元）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中国不同产品类型液冷激光电源收入市场份额预测（2027-2032）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全球不同应用液冷激光电源销量（2021-2026）&amp;（个）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全球不同应用液冷激光电源销量市场份额（2021-2026）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全球不同应用液冷激光电源销量预测（2027-2032）&amp;（个）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全球市场不同应用液冷激光电源销量市场份额预测（2027-2032）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全球不同应用液冷激光电源收入（2021-2026）&amp;（万元）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全球不同应用液冷激光电源收入市场份额（2021-2026）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全球不同应用液冷激光电源收入预测（2027-2032）&amp;（万元）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全球不同应用液冷激光电源收入市场份额预测（2027-2032）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中国不同应用液冷激光电源销量（2021-2026）&amp;（个）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中国不同应用液冷激光电源销量市场份额（2021-2026）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中国不同应用液冷激光电源销量预测（2027-2032）&amp;（个）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中国市场不同应用液冷激光电源销量市场份额预测（2027-2032）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中国不同应用液冷激光电源收入（2021-2026）&amp;（万元）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中国不同应用液冷激光电源收入市场份额（2021-2026）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中国不同应用液冷激光电源收入预测（2027-2032）&amp;（万元）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中国不同应用液冷激光电源收入市场份额预测（2027-2032）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液冷激光电源行业发展趋势</w:t>
      </w:r>
      <w:r>
        <w:rPr>
          <w:rFonts w:hint="eastAsia"/>
        </w:rPr>
        <w:br/>
      </w:r>
      <w:r>
        <w:rPr>
          <w:rFonts w:hint="eastAsia"/>
        </w:rPr>
        <w:t>　　表 116： 液冷激光电源行业主要驱动因素</w:t>
      </w:r>
      <w:r>
        <w:rPr>
          <w:rFonts w:hint="eastAsia"/>
        </w:rPr>
        <w:br/>
      </w:r>
      <w:r>
        <w:rPr>
          <w:rFonts w:hint="eastAsia"/>
        </w:rPr>
        <w:t>　　表 117： 液冷激光电源行业供应链分析</w:t>
      </w:r>
      <w:r>
        <w:rPr>
          <w:rFonts w:hint="eastAsia"/>
        </w:rPr>
        <w:br/>
      </w:r>
      <w:r>
        <w:rPr>
          <w:rFonts w:hint="eastAsia"/>
        </w:rPr>
        <w:t>　　表 118： 液冷激光电源上游原料供应商</w:t>
      </w:r>
      <w:r>
        <w:rPr>
          <w:rFonts w:hint="eastAsia"/>
        </w:rPr>
        <w:br/>
      </w:r>
      <w:r>
        <w:rPr>
          <w:rFonts w:hint="eastAsia"/>
        </w:rPr>
        <w:t>　　表 119： 液冷激光电源主要地区不同应用客户分析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液冷激光电源典型经销商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液冷激光电源产品图片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全球不同产品类型液冷激光电源销售额2021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全球不同产品类型液冷激光电源市场份额2025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单相电源产品图片</w:t>
      </w:r>
      <w:r>
        <w:rPr>
          <w:rFonts w:hint="eastAsia"/>
        </w:rPr>
        <w:br/>
      </w:r>
      <w:r>
        <w:rPr>
          <w:rFonts w:hint="eastAsia"/>
        </w:rPr>
        <w:t>　　图 5： 三相电源产品图片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全球不同应用液冷激光电源市场份额2025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2025年全球前五大生产商液冷激光电源市场份额</w:t>
      </w:r>
      <w:r>
        <w:rPr>
          <w:rFonts w:hint="eastAsia"/>
        </w:rPr>
        <w:br/>
      </w:r>
      <w:r>
        <w:rPr>
          <w:rFonts w:hint="eastAsia"/>
        </w:rPr>
        <w:t>　　图 14： 2025年全球液冷激光电源第一梯队、第二梯队和第三梯队厂商及市场份额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全球液冷激光电源产能、产量、产能利用率及发展趋势（2021-2032）&amp;（个）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全球液冷激光电源产量、需求量及发展趋势（2021-2032）&amp;（个）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全球主要地区液冷激光电源产量市场份额（2021-2032）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中国液冷激光电源产能、产量、产能利用率及发展趋势（2021-2032）&amp;（个）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中国液冷激光电源产量、市场需求量及发展趋势（2021-2032）&amp;（个）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全球液冷激光电源市场销售额及增长率：（2021-2032）&amp;（万元）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全球市场液冷激光电源市场规模：2021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全球市场液冷激光电源价格趋势（2021-2032）&amp;（美元/个）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全球主要地区液冷激光电源销售收入（2021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全球主要地区液冷激光电源销售收入市场份额（2021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北美市场液冷激光电源收入及增长率（2021-2032）&amp;（万元）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欧洲市场液冷激光电源收入及增长率（2021-2032）&amp;（万元）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中国市场液冷激光电源收入及增长率（2021-2032）&amp;（万元）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日本市场液冷激光电源收入及增长率（2021-2032）&amp;（万元）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东南亚市场液冷激光电源收入及增长率（2021-2032）&amp;（万元）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印度市场液冷激光电源收入及增长率（2021-2032）&amp;（万元）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南美市场液冷激光电源收入及增长率（2021-2032）&amp;（万元）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中东市场液冷激光电源销量及增长率（2021-2032）&amp;（个）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中东市场液冷激光电源收入及增长率（2021-2032）&amp;（万元）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全球不同产品类型液冷激光电源价格走势（2021-2032）&amp;（美元/个）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全球不同应用液冷激光电源价格走势（2021-2032）&amp;（美元/个）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44： 液冷激光电源中国企业SWOT分析</w:t>
      </w:r>
      <w:r>
        <w:rPr>
          <w:rFonts w:hint="eastAsia"/>
        </w:rPr>
        <w:br/>
      </w:r>
      <w:r>
        <w:rPr>
          <w:rFonts w:hint="eastAsia"/>
        </w:rPr>
        <w:t>　　图 45： 液冷激光电源产业链</w:t>
      </w:r>
      <w:r>
        <w:rPr>
          <w:rFonts w:hint="eastAsia"/>
        </w:rPr>
        <w:br/>
      </w:r>
      <w:r>
        <w:rPr>
          <w:rFonts w:hint="eastAsia"/>
        </w:rPr>
        <w:t>　　图 46： 液冷激光电源行业采购模式分析</w:t>
      </w:r>
      <w:r>
        <w:rPr>
          <w:rFonts w:hint="eastAsia"/>
        </w:rPr>
        <w:br/>
      </w:r>
      <w:r>
        <w:rPr>
          <w:rFonts w:hint="eastAsia"/>
        </w:rPr>
        <w:t>　　图 47： 液冷激光电源行业生产模式</w:t>
      </w:r>
      <w:r>
        <w:rPr>
          <w:rFonts w:hint="eastAsia"/>
        </w:rPr>
        <w:br/>
      </w:r>
      <w:r>
        <w:rPr>
          <w:rFonts w:hint="eastAsia"/>
        </w:rPr>
        <w:t>　　图 48： 液冷激光电源行业销售模式分析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f7f0dd9a4a19" w:history="1">
        <w:r>
          <w:rPr>
            <w:rStyle w:val="Hyperlink"/>
          </w:rPr>
          <w:t>2026-2032年全球与中国液冷激光电源市场研究分析及前景趋势预测报告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2f7f0dd9a4a19" w:history="1">
        <w:r>
          <w:rPr>
            <w:rStyle w:val="Hyperlink"/>
          </w:rPr>
          <w:t>https://www.20087.com/0/79/YeLengJiGuangDianYuanHangYeXianZhuangJiQianJing.html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热点：激光制冷、液冷激光电源电路图、激光制冷的原理、激光冷却设备、液冷技术、激光器冷却、yag脉冲激光电源、什么是激光冷却技术、超激光冷焊机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481d4fa174902" w:history="1">
      <w:r>
        <w:rPr>
          <w:rStyle w:val="Hyperlink"/>
        </w:rPr>
        <w:t>2026-2032年全球与中国液冷激光电源市场研究分析及前景趋势预测报告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eLengJiGuangDianYuanHangYeXianZhuangJiQianJing.html" TargetMode="External" Id="Rd442f7f0dd9a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eLengJiGuangDianYuanHangYeXianZhuangJiQianJing.html" TargetMode="External" Id="R4ea481d4fa17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2026-03-28T01:11:57Z</dcterms:created>
  <dcterms:modified xsi:type="dcterms:W3CDTF">2026-03-28T02:11:57Z</dcterms:modified>
  <dc:subject>2026-2032年全球与中国液冷激光电源市场研究分析及前景趋势预测报告</dc:subject>
  <dc:title>2026-2032年全球与中国液冷激光电源市场研究分析及前景趋势预测报告</dc:title>
  <cp:keywords>2026-2032年全球与中国液冷激光电源市场研究分析及前景趋势预测报告</cp:keywords>
  <dc:description>2026-2032年全球与中国液冷激光电源市场研究分析及前景趋势预测报告</dc:description>
</cp:coreProperties>
</file>