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0b4ffa7b3428c" w:history="1">
              <w:r>
                <w:rPr>
                  <w:rStyle w:val="Hyperlink"/>
                </w:rPr>
                <w:t>中国激光二极管行业现状调研及发展趋势分析报告（2025-2031年）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0b4ffa7b3428c" w:history="1">
              <w:r>
                <w:rPr>
                  <w:rStyle w:val="Hyperlink"/>
                </w:rPr>
                <w:t>中国激光二极管行业现状调研及发展趋势分析报告（2025-2031年）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0b4ffa7b3428c" w:history="1">
                <w:r>
                  <w:rPr>
                    <w:rStyle w:val="Hyperlink"/>
                  </w:rPr>
                  <w:t>https://www.20087.com/0/39/JiGuangErJiGuanDeFaZhanQuShi.html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是一种高效光源，在光通信、激光加工、医疗设备等多个领域有着广泛的应用。近年来，随着半导体技术的进步，激光二极管的性能得到了大幅提升，特别是在输出功率、光束质量方面。目前，激光二极管不仅在技术上不断突破，还在成本控制上下足功夫，使得激光二极管的应用范围更加广泛。</w:t>
      </w:r>
      <w:r>
        <w:rPr>
          <w:rFonts w:hint="eastAsia"/>
        </w:rPr>
        <w:br/>
      </w:r>
      <w:r>
        <w:rPr>
          <w:rFonts w:hint="eastAsia"/>
        </w:rPr>
        <w:t>　　未来，激光二极管行业将朝着更高性能、更低成本的方向发展。一方面，随着材料科学和微电子技术的进步，激光二极管将拥有更高的光输出功率、更长的工作寿命和更稳定的性能。另一方面，随着规模化生产的推进，激光二极管的成本将进一步降低，有利于其在更多领域的普及应用。此外，随着激光技术的应用场景不断扩展，激光二极管还将更多地应用于新兴领域，如自动驾驶车辆的激光雷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0b4ffa7b3428c" w:history="1">
        <w:r>
          <w:rPr>
            <w:rStyle w:val="Hyperlink"/>
          </w:rPr>
          <w:t>中国激光二极管行业现状调研及发展趋势分析报告（2025-2031年）</w:t>
        </w:r>
      </w:hyperlink>
      <w:r>
        <w:rPr>
          <w:rFonts w:hint="eastAsia"/>
        </w:rPr>
        <w:t>》基于多年市场监测与行业研究，全面分析了激光二极管行业的现状、市场需求及市场规模，详细解读了激光二极管产业链结构、价格趋势及细分市场特点。报告科学预测了行业前景与发展方向，重点剖析了品牌竞争格局、市场集中度及主要企业的经营表现，并通过SWOT分析揭示了激光二极管行业机遇与风险。为投资者和决策者提供专业、客观的战略建议，是把握激光二极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激光二极管行业发展状况综述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中国激光二极管行业简介</w:t>
      </w:r>
      <w:r>
        <w:rPr>
          <w:rFonts w:hint="eastAsia"/>
        </w:rPr>
        <w:br/>
      </w:r>
      <w:r>
        <w:rPr>
          <w:rFonts w:hint="eastAsia"/>
        </w:rPr>
        <w:t>　　　　一、激光二极管行业的界定及分类</w:t>
      </w:r>
      <w:r>
        <w:rPr>
          <w:rFonts w:hint="eastAsia"/>
        </w:rPr>
        <w:br/>
      </w:r>
      <w:r>
        <w:rPr>
          <w:rFonts w:hint="eastAsia"/>
        </w:rPr>
        <w:t>　　　　二、激光二极管行业的特征</w:t>
      </w:r>
      <w:r>
        <w:rPr>
          <w:rFonts w:hint="eastAsia"/>
        </w:rPr>
        <w:br/>
      </w:r>
      <w:r>
        <w:rPr>
          <w:rFonts w:hint="eastAsia"/>
        </w:rPr>
        <w:t>　　　　三、激光二极管的主要用途</w:t>
      </w:r>
      <w:r>
        <w:rPr>
          <w:rFonts w:hint="eastAsia"/>
        </w:rPr>
        <w:br/>
      </w:r>
      <w:r>
        <w:rPr>
          <w:rFonts w:hint="eastAsia"/>
        </w:rPr>
        <w:t>　　第二节 激光二极管行业相关政策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我国激光二极管产业发展的“波特五力模型”分析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二、激光二极管产业环境的“波特五力模型”分析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中国激光二极管行业发展状况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一、中国激光二极管行业发展历程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二、中国激光二极管行业发展面临的问题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激光二极管产业发展环境分析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二、我国激光二极管工业发展分析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一、激光二极管进口政策影响及分析</w:t>
      </w:r>
      <w:r>
        <w:rPr>
          <w:rFonts w:hint="eastAsia"/>
        </w:rPr>
        <w:br/>
      </w:r>
      <w:r>
        <w:rPr>
          <w:rFonts w:hint="eastAsia"/>
        </w:rPr>
        <w:t>　　　　二、激光二极管贸易政策变化分析</w:t>
      </w:r>
      <w:r>
        <w:rPr>
          <w:rFonts w:hint="eastAsia"/>
        </w:rPr>
        <w:br/>
      </w:r>
      <w:r>
        <w:rPr>
          <w:rFonts w:hint="eastAsia"/>
        </w:rPr>
        <w:t>　　　　三、激光二极管产业政策影响及分析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2024-2025年中国激光二极管行业总体运行情况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2024-2025年中国激光二极管行业盈利能力分析</w:t>
      </w:r>
      <w:r>
        <w:rPr>
          <w:rFonts w:hint="eastAsia"/>
        </w:rPr>
        <w:br/>
      </w:r>
      <w:r>
        <w:rPr>
          <w:rFonts w:hint="eastAsia"/>
        </w:rPr>
        <w:t>　　　　一、激光二极管行业成本费用利润率分析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二、激光二极管行业销售毛利率分析</w:t>
      </w:r>
      <w:r>
        <w:rPr>
          <w:rFonts w:hint="eastAsia"/>
        </w:rPr>
        <w:br/>
      </w:r>
      <w:r>
        <w:rPr>
          <w:rFonts w:hint="eastAsia"/>
        </w:rPr>
        <w:t>　　　　三、激光二极管行业销售利润率分析</w:t>
      </w:r>
      <w:r>
        <w:rPr>
          <w:rFonts w:hint="eastAsia"/>
        </w:rPr>
        <w:br/>
      </w:r>
      <w:r>
        <w:rPr>
          <w:rFonts w:hint="eastAsia"/>
        </w:rPr>
        <w:t>　　　　四、激光二极管行业总资产利润率分析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2024-2025年中国激光二极管行业偿债能力分析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2024-2025年中国激光二极管行业经营效率分析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2024-2025年激光二极管行业资产负债状况分析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一、2024-2025年激光二极管行业总资产状况分析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二、2024-2025年激光二极管行业总负债状况分析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三、2024-2025年激光二极管行业资产负债率分析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2024-2025年我国激光二极管行业成长性分析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激光二极管行业上下游及相关产业分析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激光二极管产业链分析</w:t>
      </w:r>
      <w:r>
        <w:rPr>
          <w:rFonts w:hint="eastAsia"/>
        </w:rPr>
        <w:br/>
      </w:r>
      <w:r>
        <w:rPr>
          <w:rFonts w:hint="eastAsia"/>
        </w:rPr>
        <w:t>　　　　一、激光二极管产业链模型介绍</w:t>
      </w:r>
      <w:r>
        <w:rPr>
          <w:rFonts w:hint="eastAsia"/>
        </w:rPr>
        <w:br/>
      </w:r>
      <w:r>
        <w:rPr>
          <w:rFonts w:hint="eastAsia"/>
        </w:rPr>
        <w:t>　　　　二、激光二极管产业链模型分析</w:t>
      </w:r>
      <w:r>
        <w:rPr>
          <w:rFonts w:hint="eastAsia"/>
        </w:rPr>
        <w:br/>
      </w:r>
      <w:r>
        <w:rPr>
          <w:rFonts w:hint="eastAsia"/>
        </w:rPr>
        <w:t>　　第二节 激光二极管上游产业分析</w:t>
      </w:r>
      <w:r>
        <w:rPr>
          <w:rFonts w:hint="eastAsia"/>
        </w:rPr>
        <w:br/>
      </w:r>
      <w:r>
        <w:rPr>
          <w:rFonts w:hint="eastAsia"/>
        </w:rPr>
        <w:t>　　　　一、激光二极管上游产业发展现状分析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二、激光二极管上游产业主要经经济指标发展分析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激光二极管下游产业分析</w:t>
      </w:r>
      <w:r>
        <w:rPr>
          <w:rFonts w:hint="eastAsia"/>
        </w:rPr>
        <w:br/>
      </w:r>
      <w:r>
        <w:rPr>
          <w:rFonts w:hint="eastAsia"/>
        </w:rPr>
        <w:t>　　　　一、激光二极管下游产业发展现状分析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二、激光二极管下游产业主要经济指标发展分析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2024-2025年中国激光二极管行业供需情况及2025-2031年供需预测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2024-2025年激光二极管行业生产能力分析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2024-2025年激光二极管行业产量及其增长速度分析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2025年激光二极管行业地区结构分析</w:t>
      </w:r>
      <w:r>
        <w:rPr>
          <w:rFonts w:hint="eastAsia"/>
        </w:rPr>
        <w:br/>
      </w:r>
      <w:r>
        <w:rPr>
          <w:rFonts w:hint="eastAsia"/>
        </w:rPr>
        <w:t>　　第四节 2024-2025年激光二极管行业需求情况分析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一、2024-2025年激光二极管行业需求总量</w:t>
      </w:r>
      <w:r>
        <w:rPr>
          <w:rFonts w:hint="eastAsia"/>
        </w:rPr>
        <w:br/>
      </w:r>
      <w:r>
        <w:rPr>
          <w:rFonts w:hint="eastAsia"/>
        </w:rPr>
        <w:t>　　　　二、2025年激光二极管行业需求结构变化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2025-2031年激光二极管行业供需预测</w:t>
      </w:r>
      <w:r>
        <w:rPr>
          <w:rFonts w:hint="eastAsia"/>
        </w:rPr>
        <w:br/>
      </w:r>
      <w:r>
        <w:rPr>
          <w:rFonts w:hint="eastAsia"/>
        </w:rPr>
        <w:t>　　　　一、激光二极管行业供给总量预测</w:t>
      </w:r>
      <w:r>
        <w:rPr>
          <w:rFonts w:hint="eastAsia"/>
        </w:rPr>
        <w:br/>
      </w:r>
      <w:r>
        <w:rPr>
          <w:rFonts w:hint="eastAsia"/>
        </w:rPr>
        <w:t>　　　　二、激光二极管行业生产能力预测</w:t>
      </w:r>
      <w:r>
        <w:rPr>
          <w:rFonts w:hint="eastAsia"/>
        </w:rPr>
        <w:br/>
      </w:r>
      <w:r>
        <w:rPr>
          <w:rFonts w:hint="eastAsia"/>
        </w:rPr>
        <w:t>　　　　三、激光二极管行业需求总量预测</w:t>
      </w:r>
      <w:r>
        <w:rPr>
          <w:rFonts w:hint="eastAsia"/>
        </w:rPr>
        <w:br/>
      </w:r>
      <w:r>
        <w:rPr>
          <w:rFonts w:hint="eastAsia"/>
        </w:rPr>
        <w:t>　　第六节 2024-2025年国内激光二极管行业影响因素分析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国内激光二极管竞争状况分析</w:t>
      </w:r>
      <w:r>
        <w:rPr>
          <w:rFonts w:hint="eastAsia"/>
        </w:rPr>
        <w:br/>
      </w:r>
      <w:r>
        <w:rPr>
          <w:rFonts w:hint="eastAsia"/>
        </w:rPr>
        <w:t>　　第一节 国内激光二极管竞争影响因素分析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一、市场供需对激光二极管竞争力的影响分析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二、国家产业政策对激光二极管竞争力的影响分析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三、技术水平对激光二极管竞争力的影响分析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四、原材料对激光二极管竞争力的影响分析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国内激光二极管竞争格局分析</w:t>
      </w:r>
      <w:r>
        <w:rPr>
          <w:rFonts w:hint="eastAsia"/>
        </w:rPr>
        <w:br/>
      </w:r>
      <w:r>
        <w:rPr>
          <w:rFonts w:hint="eastAsia"/>
        </w:rPr>
        <w:t>　　第三节 国内激光二极管产品竞争状况展望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一、激光二极管的发展趋势</w:t>
      </w:r>
      <w:r>
        <w:rPr>
          <w:rFonts w:hint="eastAsia"/>
        </w:rPr>
        <w:br/>
      </w:r>
      <w:r>
        <w:rPr>
          <w:rFonts w:hint="eastAsia"/>
        </w:rPr>
        <w:t>　　　　三、激光二极管的进出口变化趋势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激光二极管行业消费者分析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激光二极管行业消费者行为分析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一、消费者购买激光二极管产品的地点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二、影响消费者购买激光二极管产品的因素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三、消费者购买激光二极管产品时关注的问题</w:t>
      </w:r>
      <w:r>
        <w:rPr>
          <w:rFonts w:hint="eastAsia"/>
        </w:rPr>
        <w:br/>
      </w:r>
      <w:r>
        <w:rPr>
          <w:rFonts w:hint="eastAsia"/>
        </w:rPr>
        <w:t>　　第三节 激光二极管行业消费者对品牌的认知度分析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中国激光二极管产品目标客户群体调查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激光二极管行业产品营销分析及预测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激光二极管行业国内营销模式分析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激光二极管行业主要销售渠道分析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激光二极管行业价格竞争方式分析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激光二极管行业营销策略分析</w:t>
      </w:r>
      <w:r>
        <w:rPr>
          <w:rFonts w:hint="eastAsia"/>
        </w:rPr>
        <w:br/>
      </w:r>
      <w:r>
        <w:rPr>
          <w:rFonts w:hint="eastAsia"/>
        </w:rPr>
        <w:t>　　第五节 激光二极管行业国际化营销模式分析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激光二极管行业市场营销发展趋势预测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一、展望中国激光二极管营销未来</w:t>
      </w:r>
      <w:r>
        <w:rPr>
          <w:rFonts w:hint="eastAsia"/>
        </w:rPr>
        <w:br/>
      </w:r>
      <w:r>
        <w:rPr>
          <w:rFonts w:hint="eastAsia"/>
        </w:rPr>
        <w:t>　　　　二、未来激光二极管营销模式发展趋势分析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激光二极管行业市场进出口分析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中国激光二极管出口整体情况</w:t>
      </w:r>
      <w:r>
        <w:rPr>
          <w:rFonts w:hint="eastAsia"/>
        </w:rPr>
        <w:br/>
      </w:r>
      <w:r>
        <w:rPr>
          <w:rFonts w:hint="eastAsia"/>
        </w:rPr>
        <w:t>　　第二节 中国激光二极管行业进口分析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中国激光二极管行业市场出口分析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激光二极管行业国内重点生产企业分析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海特光电有限责任公司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深圳巨康科技有限公司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北京凯普林光电科技有限公司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常熟华邦光电科技工业有限公司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2025-2031年中国激光二极管行业投资机会分析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2025-2031年激光二极管行业环境风险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2025-2031年激光二极管行业产业链上下游风险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2025-2031年激光二极管行业市场风险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2025-2031年我国激光二极管行业投资建议分：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激光二极管行业发展特征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激光二极管行业发展历程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2020-2025年激光二极管行业成本费用利润率走势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2020-2025年激光二极管行业销售毛利率走势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2020-2025年激光二极管行业销售利润率走势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2020-2025年激光二极管行业资产状况统计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2020-2025年激光二极管行业负债状况统计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0b4ffa7b3428c" w:history="1">
        <w:r>
          <w:rPr>
            <w:rStyle w:val="Hyperlink"/>
          </w:rPr>
          <w:t>中国激光二极管行业现状调研及发展趋势分析报告（2025-2031年）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0b4ffa7b3428c" w:history="1">
        <w:r>
          <w:rPr>
            <w:rStyle w:val="Hyperlink"/>
          </w:rPr>
          <w:t>https://www.20087.com/0/39/JiGuangErJiGuanDeFaZhanQuShi.html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热点：镭射二极管、激光二极管原理、激光二极管参数、激光二极管驱动电路、二极管激光器原理图、激光二极管回收、激光二极管与发光二极管的区别、ld激光二极管、激光二极管的作用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916b62d4472a" w:history="1">
      <w:r>
        <w:rPr>
          <w:rStyle w:val="Hyperlink"/>
        </w:rPr>
        <w:t>中国激光二极管行业现状调研及发展趋势分析报告（2025-2031年）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GuangErJiGuanDeFaZhanQuShi.html" TargetMode="External" Id="Re0e0b4ffa7b3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GuangErJiGuanDeFaZhanQuShi.html" TargetMode="External" Id="Rb824916b62d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2025-04-24T04:23:00Z</dcterms:created>
  <dcterms:modified xsi:type="dcterms:W3CDTF">2025-04-24T05:23:00Z</dcterms:modified>
  <dc:subject>中国激光二极管行业现状调研及发展趋势分析报告（2025-2031年）</dc:subject>
  <dc:title>中国激光二极管行业现状调研及发展趋势分析报告（2025-2031年）</dc:title>
  <cp:keywords>中国激光二极管行业现状调研及发展趋势分析报告（2025-2031年）</cp:keywords>
  <dc:description>中国激光二极管行业现状调研及发展趋势分析报告（2025-2031年）</dc:description>
</cp:coreProperties>
</file>