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f07a408ba4cd4" w:history="1">
              <w:r>
                <w:rPr>
                  <w:rStyle w:val="Hyperlink"/>
                </w:rPr>
                <w:t>2024-2030年全球与中国独显行业分析及发展趋势研究报告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f07a408ba4cd4" w:history="1">
              <w:r>
                <w:rPr>
                  <w:rStyle w:val="Hyperlink"/>
                </w:rPr>
                <w:t>2024-2030年全球与中国独显行业分析及发展趋势研究报告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f07a408ba4cd4" w:history="1">
                <w:r>
                  <w:rPr>
                    <w:rStyle w:val="Hyperlink"/>
                  </w:rPr>
                  <w:t>https://www.20087.com/0/39/DuXianFaZhanQuShi.html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显卡（独显）作为高性能计算和图形处理的核心组件，在游戏、专业设计、机器学习和数据中心等领域占据着重要位置。近年来，随着GPU架构的创新和制造工艺的提升，独立显卡的性能和能效比不断提高，同时支持更高的分辨率和刷新率，以及更复杂的图形渲染技术。此外，集成AI加速单元的GPU也开始出现，为深度学习训练和推理提供强大算力。</w:t>
      </w:r>
      <w:r>
        <w:rPr>
          <w:rFonts w:hint="eastAsia"/>
        </w:rPr>
        <w:br/>
      </w:r>
      <w:r>
        <w:rPr>
          <w:rFonts w:hint="eastAsia"/>
        </w:rPr>
        <w:t>　　未来，独立显卡将更加注重异构计算和专用加速器的集成。异构计算平台将CPU、GPU和FPGA等多种计算单元结合，以应对复杂的数据处理和并行计算需求。专用加速器的集成，如用于光线追踪和AI运算的硬件单元，将显著提升图形渲染的真实感和机器学习的效率。同时，低功耗和可持续性设计将成为重要考虑因素，以减少数据中心的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f07a408ba4cd4" w:history="1">
        <w:r>
          <w:rPr>
            <w:rStyle w:val="Hyperlink"/>
          </w:rPr>
          <w:t>2024-2030年全球与中国独显行业分析及发展趋势研究报告</w:t>
        </w:r>
      </w:hyperlink>
      <w:r>
        <w:rPr>
          <w:rFonts w:hint="eastAsia"/>
        </w:rPr>
        <w:t>》全面分析了全球及我国独显行业的现状、市场需求、市场规模以及价格动态，探讨了独显产业链的结构与发展。独显报告对独显细分市场进行了剖析，同时基于科学数据，对独显市场前景及发展趋势进行了预测。报告还聚焦独显重点企业，并对其品牌影响力、市场竞争力以及行业集中度进行了评估。独显报告为投资者、产业链相关企业及政府决策部门提供了专业、客观的参考，是了解和把握独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中国独显概述</w:t>
      </w:r>
      <w:r>
        <w:rPr>
          <w:rFonts w:hint="eastAsia"/>
        </w:rPr>
        <w:br/>
      </w:r>
      <w:r>
        <w:rPr>
          <w:rFonts w:hint="eastAsia"/>
        </w:rPr>
        <w:t>　　第一节 独显行业定义</w:t>
      </w:r>
      <w:r>
        <w:rPr>
          <w:rFonts w:hint="eastAsia"/>
        </w:rPr>
        <w:br/>
      </w:r>
      <w:r>
        <w:rPr>
          <w:rFonts w:hint="eastAsia"/>
        </w:rPr>
        <w:t>　　第二节 独显行业发展特性</w:t>
      </w:r>
      <w:r>
        <w:rPr>
          <w:rFonts w:hint="eastAsia"/>
        </w:rPr>
        <w:br/>
      </w:r>
      <w:r>
        <w:rPr>
          <w:rFonts w:hint="eastAsia"/>
        </w:rPr>
        <w:t>　　第三节 独显产业链分析</w:t>
      </w:r>
      <w:r>
        <w:rPr>
          <w:rFonts w:hint="eastAsia"/>
        </w:rPr>
        <w:br/>
      </w:r>
      <w:r>
        <w:rPr>
          <w:rFonts w:hint="eastAsia"/>
        </w:rPr>
        <w:t>　　第四节 独显行业生命周期分析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2023-2024年国外独显市场发展概况</w:t>
      </w:r>
      <w:r>
        <w:rPr>
          <w:rFonts w:hint="eastAsia"/>
        </w:rPr>
        <w:br/>
      </w:r>
      <w:r>
        <w:rPr>
          <w:rFonts w:hint="eastAsia"/>
        </w:rPr>
        <w:t>　　第一节 全球独显市场发展分析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北美地区主要国家独显市场概况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欧洲地区主要国家独显市场概况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亚洲地区主要国家独显市场概况</w:t>
      </w:r>
      <w:r>
        <w:rPr>
          <w:rFonts w:hint="eastAsia"/>
        </w:rPr>
        <w:br/>
      </w:r>
      <w:r>
        <w:rPr>
          <w:rFonts w:hint="eastAsia"/>
        </w:rPr>
        <w:t>　　第五节 全球独显市场发展预测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2023-2024年中国独显发展环境分析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独显行业相关政策、标准</w:t>
      </w:r>
      <w:r>
        <w:rPr>
          <w:rFonts w:hint="eastAsia"/>
        </w:rPr>
        <w:br/>
      </w:r>
      <w:r>
        <w:rPr>
          <w:rFonts w:hint="eastAsia"/>
        </w:rPr>
        <w:t>　　第三节 独显行业相关发展规划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2023-2024年中国独显技术发展分析</w:t>
      </w:r>
      <w:r>
        <w:rPr>
          <w:rFonts w:hint="eastAsia"/>
        </w:rPr>
        <w:br/>
      </w:r>
      <w:r>
        <w:rPr>
          <w:rFonts w:hint="eastAsia"/>
        </w:rPr>
        <w:t>　　第一节 当前独显技术发展现状分析</w:t>
      </w:r>
      <w:r>
        <w:rPr>
          <w:rFonts w:hint="eastAsia"/>
        </w:rPr>
        <w:br/>
      </w:r>
      <w:r>
        <w:rPr>
          <w:rFonts w:hint="eastAsia"/>
        </w:rPr>
        <w:t>　　第二节 独显生产中需注意的问题</w:t>
      </w:r>
      <w:r>
        <w:rPr>
          <w:rFonts w:hint="eastAsia"/>
        </w:rPr>
        <w:br/>
      </w:r>
      <w:r>
        <w:rPr>
          <w:rFonts w:hint="eastAsia"/>
        </w:rPr>
        <w:t>　　第三节 独显行业主要技术趋势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2023-2024年独显市场特性分析</w:t>
      </w:r>
      <w:r>
        <w:rPr>
          <w:rFonts w:hint="eastAsia"/>
        </w:rPr>
        <w:br/>
      </w:r>
      <w:r>
        <w:rPr>
          <w:rFonts w:hint="eastAsia"/>
        </w:rPr>
        <w:t>　　第一节 独显行业集中度分析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2023-2024年独显行业SWOT分析</w:t>
      </w:r>
      <w:r>
        <w:rPr>
          <w:rFonts w:hint="eastAsia"/>
        </w:rPr>
        <w:br/>
      </w:r>
      <w:r>
        <w:rPr>
          <w:rFonts w:hint="eastAsia"/>
        </w:rPr>
        <w:t>　　　　一、独显行业优势</w:t>
      </w:r>
      <w:r>
        <w:rPr>
          <w:rFonts w:hint="eastAsia"/>
        </w:rPr>
        <w:br/>
      </w:r>
      <w:r>
        <w:rPr>
          <w:rFonts w:hint="eastAsia"/>
        </w:rPr>
        <w:t>　　　　二、独显行业劣势</w:t>
      </w:r>
      <w:r>
        <w:rPr>
          <w:rFonts w:hint="eastAsia"/>
        </w:rPr>
        <w:br/>
      </w:r>
      <w:r>
        <w:rPr>
          <w:rFonts w:hint="eastAsia"/>
        </w:rPr>
        <w:t>　　　　三、独显行业机会</w:t>
      </w:r>
      <w:r>
        <w:rPr>
          <w:rFonts w:hint="eastAsia"/>
        </w:rPr>
        <w:br/>
      </w:r>
      <w:r>
        <w:rPr>
          <w:rFonts w:hint="eastAsia"/>
        </w:rPr>
        <w:t>　　　　四、独显行业风险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中国独显发展现状</w:t>
      </w:r>
      <w:r>
        <w:rPr>
          <w:rFonts w:hint="eastAsia"/>
        </w:rPr>
        <w:br/>
      </w:r>
      <w:r>
        <w:rPr>
          <w:rFonts w:hint="eastAsia"/>
        </w:rPr>
        <w:t>　　第一节 2023-2024年中国独显市场现状分析</w:t>
      </w:r>
      <w:r>
        <w:rPr>
          <w:rFonts w:hint="eastAsia"/>
        </w:rPr>
        <w:br/>
      </w:r>
      <w:r>
        <w:rPr>
          <w:rFonts w:hint="eastAsia"/>
        </w:rPr>
        <w:t>　　第二节 中国独显产量分析及预测</w:t>
      </w:r>
      <w:r>
        <w:rPr>
          <w:rFonts w:hint="eastAsia"/>
        </w:rPr>
        <w:br/>
      </w:r>
      <w:r>
        <w:rPr>
          <w:rFonts w:hint="eastAsia"/>
        </w:rPr>
        <w:t>　　　　一、独显总体产能规模</w:t>
      </w:r>
      <w:r>
        <w:rPr>
          <w:rFonts w:hint="eastAsia"/>
        </w:rPr>
        <w:br/>
      </w:r>
      <w:r>
        <w:rPr>
          <w:rFonts w:hint="eastAsia"/>
        </w:rPr>
        <w:t>　　　　二、独显生产区域分布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三、2019-2024年中国独显产量统计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三、2024-2030年中国独显产量预测</w:t>
      </w:r>
      <w:r>
        <w:rPr>
          <w:rFonts w:hint="eastAsia"/>
        </w:rPr>
        <w:br/>
      </w:r>
      <w:r>
        <w:rPr>
          <w:rFonts w:hint="eastAsia"/>
        </w:rPr>
        <w:t>　　第三节 中国独显市场需求分析及预测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一、中国独显市场需求特点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二、2019-2024年中国独显市场需求量统计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三、2024-2030年中国独显市场需求量预测</w:t>
      </w:r>
      <w:r>
        <w:rPr>
          <w:rFonts w:hint="eastAsia"/>
        </w:rPr>
        <w:br/>
      </w:r>
      <w:r>
        <w:rPr>
          <w:rFonts w:hint="eastAsia"/>
        </w:rPr>
        <w:t>　　第四节 中国独显价格趋势分析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一、2019-2024年中国独显市场价格趋势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二、2024-2030年中国独显市场价格走势预测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2019-2024年独显行业经济运行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2019-2024年中国独显行业盈利能力分析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2019-2024年中国独显行业发展能力分析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2019-2024年独显行业偿债能力分析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2019-2024年独显制造企业数量分析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中国独显行业重点地区发展分析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**地区独显市场发展分析</w:t>
      </w:r>
      <w:r>
        <w:rPr>
          <w:rFonts w:hint="eastAsia"/>
        </w:rPr>
        <w:br/>
      </w:r>
      <w:r>
        <w:rPr>
          <w:rFonts w:hint="eastAsia"/>
        </w:rPr>
        <w:t>　　第三节 **地区独显市场发展分析</w:t>
      </w:r>
      <w:r>
        <w:rPr>
          <w:rFonts w:hint="eastAsia"/>
        </w:rPr>
        <w:br/>
      </w:r>
      <w:r>
        <w:rPr>
          <w:rFonts w:hint="eastAsia"/>
        </w:rPr>
        <w:t>　　第四节 **地区独显市场发展分析</w:t>
      </w:r>
      <w:r>
        <w:rPr>
          <w:rFonts w:hint="eastAsia"/>
        </w:rPr>
        <w:br/>
      </w:r>
      <w:r>
        <w:rPr>
          <w:rFonts w:hint="eastAsia"/>
        </w:rPr>
        <w:t>　　第五节 **地区独显市场发展分析</w:t>
      </w:r>
      <w:r>
        <w:rPr>
          <w:rFonts w:hint="eastAsia"/>
        </w:rPr>
        <w:br/>
      </w:r>
      <w:r>
        <w:rPr>
          <w:rFonts w:hint="eastAsia"/>
        </w:rPr>
        <w:t>　　第六节 **地区独显市场发展分析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2019-2024年中国独显进出口分析</w:t>
      </w:r>
      <w:r>
        <w:rPr>
          <w:rFonts w:hint="eastAsia"/>
        </w:rPr>
        <w:br/>
      </w:r>
      <w:r>
        <w:rPr>
          <w:rFonts w:hint="eastAsia"/>
        </w:rPr>
        <w:t>　　第一节 独显进口情况分析</w:t>
      </w:r>
      <w:r>
        <w:rPr>
          <w:rFonts w:hint="eastAsia"/>
        </w:rPr>
        <w:br/>
      </w:r>
      <w:r>
        <w:rPr>
          <w:rFonts w:hint="eastAsia"/>
        </w:rPr>
        <w:t>　　第二节 独显出口情况分析</w:t>
      </w:r>
      <w:r>
        <w:rPr>
          <w:rFonts w:hint="eastAsia"/>
        </w:rPr>
        <w:br/>
      </w:r>
      <w:r>
        <w:rPr>
          <w:rFonts w:hint="eastAsia"/>
        </w:rPr>
        <w:t>　　第三节 影响独显进出口因素分析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主要独显生产企业及竞争格局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独显行业投资战略研究</w:t>
      </w:r>
      <w:r>
        <w:rPr>
          <w:rFonts w:hint="eastAsia"/>
        </w:rPr>
        <w:br/>
      </w:r>
      <w:r>
        <w:rPr>
          <w:rFonts w:hint="eastAsia"/>
        </w:rPr>
        <w:t>　　第一节 独显行业发展战略研究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对我国独显品牌的战略思考</w:t>
      </w:r>
      <w:r>
        <w:rPr>
          <w:rFonts w:hint="eastAsia"/>
        </w:rPr>
        <w:br/>
      </w:r>
      <w:r>
        <w:rPr>
          <w:rFonts w:hint="eastAsia"/>
        </w:rPr>
        <w:t>　　　　一、独显品牌的重要性</w:t>
      </w:r>
      <w:r>
        <w:rPr>
          <w:rFonts w:hint="eastAsia"/>
        </w:rPr>
        <w:br/>
      </w:r>
      <w:r>
        <w:rPr>
          <w:rFonts w:hint="eastAsia"/>
        </w:rPr>
        <w:t>　　　　二、独显实施品牌战略的意义</w:t>
      </w:r>
      <w:r>
        <w:rPr>
          <w:rFonts w:hint="eastAsia"/>
        </w:rPr>
        <w:br/>
      </w:r>
      <w:r>
        <w:rPr>
          <w:rFonts w:hint="eastAsia"/>
        </w:rPr>
        <w:t>　　　　三、独显企业品牌的现状分析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四、我国独显企业的品牌战略</w:t>
      </w:r>
      <w:r>
        <w:rPr>
          <w:rFonts w:hint="eastAsia"/>
        </w:rPr>
        <w:br/>
      </w:r>
      <w:r>
        <w:rPr>
          <w:rFonts w:hint="eastAsia"/>
        </w:rPr>
        <w:t>　　　　五、独显品牌战略管理的策略</w:t>
      </w:r>
      <w:r>
        <w:rPr>
          <w:rFonts w:hint="eastAsia"/>
        </w:rPr>
        <w:br/>
      </w:r>
      <w:r>
        <w:rPr>
          <w:rFonts w:hint="eastAsia"/>
        </w:rPr>
        <w:t>　　第三节 独显经营策略分析</w:t>
      </w:r>
      <w:r>
        <w:rPr>
          <w:rFonts w:hint="eastAsia"/>
        </w:rPr>
        <w:br/>
      </w:r>
      <w:r>
        <w:rPr>
          <w:rFonts w:hint="eastAsia"/>
        </w:rPr>
        <w:t>　　　　一、独显市场细分策略</w:t>
      </w:r>
      <w:r>
        <w:rPr>
          <w:rFonts w:hint="eastAsia"/>
        </w:rPr>
        <w:br/>
      </w:r>
      <w:r>
        <w:rPr>
          <w:rFonts w:hint="eastAsia"/>
        </w:rPr>
        <w:t>　　　　二、独显市场创新策略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四、独显新产品差异化战略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2024-2030年中国独显发展趋势预测及投资风险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2024-2030年独显市场前景分析</w:t>
      </w:r>
      <w:r>
        <w:rPr>
          <w:rFonts w:hint="eastAsia"/>
        </w:rPr>
        <w:br/>
      </w:r>
      <w:r>
        <w:rPr>
          <w:rFonts w:hint="eastAsia"/>
        </w:rPr>
        <w:t>　　第二节 2024-2030年独显行业发展趋势预测</w:t>
      </w:r>
      <w:r>
        <w:rPr>
          <w:rFonts w:hint="eastAsia"/>
        </w:rPr>
        <w:br/>
      </w:r>
      <w:r>
        <w:rPr>
          <w:rFonts w:hint="eastAsia"/>
        </w:rPr>
        <w:t>　　第三节 独显行业投资风险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独显投资建议</w:t>
      </w:r>
      <w:r>
        <w:rPr>
          <w:rFonts w:hint="eastAsia"/>
        </w:rPr>
        <w:br/>
      </w:r>
      <w:r>
        <w:rPr>
          <w:rFonts w:hint="eastAsia"/>
        </w:rPr>
        <w:t>　　第一节 独显行业投资环境分析</w:t>
      </w:r>
      <w:r>
        <w:rPr>
          <w:rFonts w:hint="eastAsia"/>
        </w:rPr>
        <w:br/>
      </w:r>
      <w:r>
        <w:rPr>
          <w:rFonts w:hint="eastAsia"/>
        </w:rPr>
        <w:t>　　第二节 独显行业投资进入壁垒分析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2019-2024年中国独显市场规模及增长情况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2019-2024年中国独显行业产量及增长趋势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2024-2030年中国独显行业产量预测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2019-2024年中国独显行业市场需求及增长情况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2024-2030年中国独显行业市场需求预测</w:t>
      </w:r>
      <w:r>
        <w:rPr>
          <w:rFonts w:hint="eastAsia"/>
        </w:rPr>
        <w:br/>
      </w:r>
      <w:r>
        <w:rPr>
          <w:rFonts w:hint="eastAsia"/>
        </w:rPr>
        <w:t>　　图表 **地区独显市场规模及增长情况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**地区独显市场规模及增长情况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2019-2024年中国独显行业出口情况分析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2023-224年独显行业壁垒</w:t>
      </w:r>
      <w:r>
        <w:rPr>
          <w:rFonts w:hint="eastAsia"/>
        </w:rPr>
        <w:br/>
      </w:r>
      <w:r>
        <w:rPr>
          <w:rFonts w:hint="eastAsia"/>
        </w:rPr>
        <w:t>　　图表 2024年独显市场前景分析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2024-2030年中国独显市场规模预测</w:t>
      </w:r>
      <w:r>
        <w:rPr>
          <w:rFonts w:hint="eastAsia"/>
        </w:rPr>
        <w:br/>
      </w:r>
      <w:r>
        <w:rPr>
          <w:rFonts w:hint="eastAsia"/>
        </w:rPr>
        <w:t>　　图表 2024年独显发展趋势预测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f07a408ba4cd4" w:history="1">
        <w:r>
          <w:rPr>
            <w:rStyle w:val="Hyperlink"/>
          </w:rPr>
          <w:t>2024-2030年全球与中国独显行业分析及发展趋势研究报告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f07a408ba4cd4" w:history="1">
        <w:r>
          <w:rPr>
            <w:rStyle w:val="Hyperlink"/>
          </w:rPr>
          <w:t>https://www.20087.com/0/39/DuXianFaZhanQuShi.html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205aeb41f4fbd" w:history="1">
      <w:r>
        <w:rPr>
          <w:rStyle w:val="Hyperlink"/>
        </w:rPr>
        <w:t>2024-2030年全球与中国独显行业分析及发展趋势研究报告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DuXianFaZhanQuShi.html" TargetMode="External" Id="R94ef07a408ba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DuXianFaZhanQuShi.html" TargetMode="External" Id="R715205aeb41f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2024-05-24T06:11:00Z</dcterms:created>
  <dcterms:modified xsi:type="dcterms:W3CDTF">2024-05-24T07:11:00Z</dcterms:modified>
  <dc:subject>2024-2030年全球与中国独显行业分析及发展趋势研究报告</dc:subject>
  <dc:title>2024-2030年全球与中国独显行业分析及发展趋势研究报告</dc:title>
  <cp:keywords>2024-2030年全球与中国独显行业分析及发展趋势研究报告</cp:keywords>
  <dc:description>2024-2030年全球与中国独显行业分析及发展趋势研究报告</dc:description>
</cp:coreProperties>
</file>