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4d8a43aa4ed5" w:history="1">
              <w:r>
                <w:rPr>
                  <w:rStyle w:val="Hyperlink"/>
                </w:rPr>
                <w:t>2025-2031年全球与中国硅探测器行业发展研究及前景分析报告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4d8a43aa4ed5" w:history="1">
              <w:r>
                <w:rPr>
                  <w:rStyle w:val="Hyperlink"/>
                </w:rPr>
                <w:t>2025-2031年全球与中国硅探测器行业发展研究及前景分析报告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a4d8a43aa4ed5" w:history="1">
                <w:r>
                  <w:rPr>
                    <w:rStyle w:val="Hyperlink"/>
                  </w:rPr>
                  <w:t>https://www.20087.com/0/89/GuiTanCeQiHangYeQianJingFenXi.html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探测器，特别是硅光电二极管和硅雪崩光电二极管，在光电子学、粒子物理学、医学成像、天文观测等领域有着广泛应用。目前，硅探测器已经实现了高灵敏度、快速响应和大面积阵列化，技术水平不断提高，市场份额持续扩大。特别是在半导体技术的支撑下，硅探测器的小型化、集成化和智能化水平越来越高。</w:t>
      </w:r>
      <w:r>
        <w:rPr>
          <w:rFonts w:hint="eastAsia"/>
        </w:rPr>
        <w:br/>
      </w:r>
      <w:r>
        <w:rPr>
          <w:rFonts w:hint="eastAsia"/>
        </w:rPr>
        <w:t>　　硅探测器技术的未来发展将聚焦在性能极限的突破、新应用场景的拓展以及与其它技术的融合创新上。首先，通过材料和工艺的革新，硅探测器将进一步提高量子效率、降低暗电流噪声，以满足超高精度和超快响应速率的需求。其次，随着量子计算、量子通信、生物传感等前沿领域的发展，硅探测器将在这些新兴应用中发挥关键作用。此外，硅探测器与微电子、光子学和纳米技术的交叉融合将催生更多元化的探测器件和系统，为科学研究、工业应用和社会生活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4d8a43aa4ed5" w:history="1">
        <w:r>
          <w:rPr>
            <w:rStyle w:val="Hyperlink"/>
          </w:rPr>
          <w:t>2025-2031年全球与中国硅探测器行业发展研究及前景分析报告</w:t>
        </w:r>
      </w:hyperlink>
      <w:r>
        <w:rPr>
          <w:rFonts w:hint="eastAsia"/>
        </w:rPr>
        <w:t>》基于对硅探测器行业的深入研究和市场监测数据，全面分析了硅探测器行业现状、市场需求与市场规模。硅探测器报告详细探讨了产业链结构，价格动态，以及硅探测器各细分市场的特点。同时，还科学预测了市场前景与发展趋势，深入剖析了硅探测器品牌竞争格局，市场集中度，以及重点企业的经营状况。硅探测器报告旨在挖掘行业投资价值，揭示潜在风险与机遇，为投资者和决策者提供专业、科学、客观的战略建议，是了解硅探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有效面积小于100 mm2</w:t>
      </w:r>
      <w:r>
        <w:rPr>
          <w:rFonts w:hint="eastAsia"/>
        </w:rPr>
        <w:br/>
      </w:r>
      <w:r>
        <w:rPr>
          <w:rFonts w:hint="eastAsia"/>
        </w:rPr>
        <w:t>　　　　1.2.3 有效面积大于100 mm2</w:t>
      </w:r>
      <w:r>
        <w:rPr>
          <w:rFonts w:hint="eastAsia"/>
        </w:rPr>
        <w:br/>
      </w:r>
      <w:r>
        <w:rPr>
          <w:rFonts w:hint="eastAsia"/>
        </w:rPr>
        <w:t>　　1.3 从不同应用，硅探测器主要包括如下几个方面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军事和国土安全</w:t>
      </w:r>
      <w:r>
        <w:rPr>
          <w:rFonts w:hint="eastAsia"/>
        </w:rPr>
        <w:br/>
      </w:r>
      <w:r>
        <w:rPr>
          <w:rFonts w:hint="eastAsia"/>
        </w:rPr>
        <w:t>　　　　1.3.5 实验室应用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硅探测器行业背景、发展历史、现状及趋势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硅探测器发展趋势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全球硅探测器总体规模分析</w:t>
      </w:r>
      <w:r>
        <w:rPr>
          <w:rFonts w:hint="eastAsia"/>
        </w:rPr>
        <w:br/>
      </w:r>
      <w:r>
        <w:rPr>
          <w:rFonts w:hint="eastAsia"/>
        </w:rPr>
        <w:t>　　2.1 全球硅探测器供需现状及预测（2020-2031）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全球主要厂商硅探测器产品类型及应用</w:t>
      </w:r>
      <w:r>
        <w:rPr>
          <w:rFonts w:hint="eastAsia"/>
        </w:rPr>
        <w:br/>
      </w:r>
      <w:r>
        <w:rPr>
          <w:rFonts w:hint="eastAsia"/>
        </w:rPr>
        <w:t>　　4.7 硅探测器行业集中度、竞争程度分析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全球不同产品类型硅探测器销量（2020-2031）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不同应用硅探测器分析</w:t>
      </w:r>
      <w:r>
        <w:rPr>
          <w:rFonts w:hint="eastAsia"/>
        </w:rPr>
        <w:br/>
      </w:r>
      <w:r>
        <w:rPr>
          <w:rFonts w:hint="eastAsia"/>
        </w:rPr>
        <w:t>　　7.1 全球不同应用硅探测器销量（2020-2031）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硅探测器产业链分析</w:t>
      </w:r>
      <w:r>
        <w:rPr>
          <w:rFonts w:hint="eastAsia"/>
        </w:rPr>
        <w:br/>
      </w:r>
      <w:r>
        <w:rPr>
          <w:rFonts w:hint="eastAsia"/>
        </w:rPr>
        <w:t>　　8.2 硅探测器工艺制造技术分析</w:t>
      </w:r>
      <w:r>
        <w:rPr>
          <w:rFonts w:hint="eastAsia"/>
        </w:rPr>
        <w:br/>
      </w:r>
      <w:r>
        <w:rPr>
          <w:rFonts w:hint="eastAsia"/>
        </w:rPr>
        <w:t>　　8.3 硅探测器产业上游供应分析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硅探测器下游客户分析</w:t>
      </w:r>
      <w:r>
        <w:rPr>
          <w:rFonts w:hint="eastAsia"/>
        </w:rPr>
        <w:br/>
      </w:r>
      <w:r>
        <w:rPr>
          <w:rFonts w:hint="eastAsia"/>
        </w:rPr>
        <w:t>　　8.5 硅探测器销售渠道分析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硅探测器行业发展面临的风险</w:t>
      </w:r>
      <w:r>
        <w:rPr>
          <w:rFonts w:hint="eastAsia"/>
        </w:rPr>
        <w:br/>
      </w:r>
      <w:r>
        <w:rPr>
          <w:rFonts w:hint="eastAsia"/>
        </w:rPr>
        <w:t>　　9.3 硅探测器行业政策分析</w:t>
      </w:r>
      <w:r>
        <w:rPr>
          <w:rFonts w:hint="eastAsia"/>
        </w:rPr>
        <w:br/>
      </w:r>
      <w:r>
        <w:rPr>
          <w:rFonts w:hint="eastAsia"/>
        </w:rPr>
        <w:t>　　9.4 硅探测器中国企业SWOT分析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硅探测器发展趋势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全球主要地区硅探测器产量增速（CAGR）：（2020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全球不同产品类型硅探测器销量（2020-2025年）&amp;（千件）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全球不同产品类型硅探测器销量预测（2026-2031）&amp;（千件）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全球市场不同产品类型硅探测器销量市场份额预测（2026-2031）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全球不同产品类型硅探测器收入（2020-2025年）&amp;（百万美元）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全球不同产品类型硅探测器收入市场份额（2020-2025）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全球不同产品类型硅探测器收入预测（2026-2031）&amp;（百万美元）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全球不同产品类型硅探测器收入市场份额预测（2026-2031）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全球不同应用硅探测器销量（2020-2025年）&amp;（千件）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全球不同应用硅探测器销量预测（2026-2031）&amp;（千件）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全球市场不同应用硅探测器销量市场份额预测（2026-2031）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全球不同应用硅探测器收入（2020-2025年）&amp;（百万美元）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全球不同应用硅探测器收入市场份额（2020-2025）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全球不同应用硅探测器收入预测（2026-2031）&amp;（百万美元）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全球不同应用硅探测器收入市场份额预测（2026-2031）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硅探测器上游原料供应商及联系方式列表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硅探测器典型客户列表</w:t>
      </w:r>
      <w:r>
        <w:rPr>
          <w:rFonts w:hint="eastAsia"/>
        </w:rPr>
        <w:br/>
      </w:r>
      <w:r>
        <w:rPr>
          <w:rFonts w:hint="eastAsia"/>
        </w:rPr>
        <w:t>　　表 111： 硅探测器主要销售模式及销售渠道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硅探测器行业发展机遇及主要驱动因素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硅探测器行业发展面临的风险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硅探测器行业政策分析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有效面积小于100 mm2产品图片</w:t>
      </w:r>
      <w:r>
        <w:rPr>
          <w:rFonts w:hint="eastAsia"/>
        </w:rPr>
        <w:br/>
      </w:r>
      <w:r>
        <w:rPr>
          <w:rFonts w:hint="eastAsia"/>
        </w:rPr>
        <w:t>　　图 5： 有效面积大于100 mm2产品图片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医疗应用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军事和国土安全</w:t>
      </w:r>
      <w:r>
        <w:rPr>
          <w:rFonts w:hint="eastAsia"/>
        </w:rPr>
        <w:br/>
      </w:r>
      <w:r>
        <w:rPr>
          <w:rFonts w:hint="eastAsia"/>
        </w:rPr>
        <w:t>　　图 11： 实验室应用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全球硅探测器产能、产量、产能利用率及发展趋势（2020-2031）&amp;（千件）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全球硅探测器产量、需求量及发展趋势（2020-2031）&amp;（千件）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全球主要地区硅探测器产量（2020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全球主要地区硅探测器产量市场份额（2020-2031）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中国硅探测器产量、市场需求量及发展趋势（2020-2031）&amp;（千件）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全球硅探测器市场销售额及增长率：（2020-2031）&amp;（百万美元）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全球市场硅探测器价格趋势（2020-2031）&amp;（美元/件）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全球主要地区硅探测器销售收入（2020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全球主要地区硅探测器销售收入市场份额（2020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北美市场硅探测器收入及增长率（2020-2031）&amp;（百万美元）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欧洲市场硅探测器收入及增长率（2020-2031）&amp;（百万美元）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中国市场硅探测器收入及增长率（2020-2031）&amp;（百万美元）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日本市场硅探测器收入及增长率（2020-2031）&amp;（百万美元）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东南亚市场硅探测器收入及增长率（2020-2031）&amp;（百万美元）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印度市场硅探测器销量及增长率（2020-2031）&amp;（千件）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印度市场硅探测器收入及增长率（2020-2031）&amp;（百万美元）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2024年中国市场主要厂商硅探测器销量市场份额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2024年中国市场主要厂商硅探测器收入市场份额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2024年全球前五大生产商硅探测器市场份额</w:t>
      </w:r>
      <w:r>
        <w:rPr>
          <w:rFonts w:hint="eastAsia"/>
        </w:rPr>
        <w:br/>
      </w:r>
      <w:r>
        <w:rPr>
          <w:rFonts w:hint="eastAsia"/>
        </w:rPr>
        <w:t>　　图 42： 2024年全球硅探测器第一梯队、第二梯队和第三梯队厂商及市场份额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全球不同产品类型硅探测器价格走势（2020-2031）&amp;（美元/件）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全球不同应用硅探测器价格走势（2020-2031）&amp;（美元/件）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硅探测器产业链</w:t>
      </w:r>
      <w:r>
        <w:rPr>
          <w:rFonts w:hint="eastAsia"/>
        </w:rPr>
        <w:br/>
      </w:r>
      <w:r>
        <w:rPr>
          <w:rFonts w:hint="eastAsia"/>
        </w:rPr>
        <w:t>　　图 46： 硅探测器中国企业SWOT分析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4d8a43aa4ed5" w:history="1">
        <w:r>
          <w:rPr>
            <w:rStyle w:val="Hyperlink"/>
          </w:rPr>
          <w:t>2025-2031年全球与中国硅探测器行业发展研究及前景分析报告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a4d8a43aa4ed5" w:history="1">
        <w:r>
          <w:rPr>
            <w:rStyle w:val="Hyperlink"/>
          </w:rPr>
          <w:t>https://www.20087.com/0/89/GuiTanCeQiHangYeQianJingFenXi.html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0213960a94a05" w:history="1">
      <w:r>
        <w:rPr>
          <w:rStyle w:val="Hyperlink"/>
        </w:rPr>
        <w:t>2025-2031年全球与中国硅探测器行业发展研究及前景分析报告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iTanCeQiHangYeQianJingFenXi.html" TargetMode="External" Id="R452a4d8a43aa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iTanCeQiHangYeQianJingFenXi.html" TargetMode="External" Id="Ra900213960a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2025-02-04T23:54:35Z</dcterms:created>
  <dcterms:modified xsi:type="dcterms:W3CDTF">2025-02-05T00:54:35Z</dcterms:modified>
  <dc:subject>2025-2031年全球与中国硅探测器行业发展研究及前景分析报告</dc:subject>
  <dc:title>2025-2031年全球与中国硅探测器行业发展研究及前景分析报告</dc:title>
  <cp:keywords>2025-2031年全球与中国硅探测器行业发展研究及前景分析报告</cp:keywords>
  <dc:description>2025-2031年全球与中国硅探测器行业发展研究及前景分析报告</dc:description>
</cp:coreProperties>
</file>