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e67e555d346c3" w:history="1">
              <w:r>
                <w:rPr>
                  <w:rStyle w:val="Hyperlink"/>
                </w:rPr>
                <w:t>2025-2031年中国缝纫机市场调查研究与行业前景分析报告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e67e555d346c3" w:history="1">
              <w:r>
                <w:rPr>
                  <w:rStyle w:val="Hyperlink"/>
                </w:rPr>
                <w:t>2025-2031年中国缝纫机市场调查研究与行业前景分析报告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e67e555d346c3" w:history="1">
                <w:r>
                  <w:rPr>
                    <w:rStyle w:val="Hyperlink"/>
                  </w:rPr>
                  <w:t>https://www.20087.com/0/09/FengRenJiHangYeQianJingQuShi.html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是纺织服装行业的重要生产设备，用于布料的缝合和装饰。近年来，随着自动化技术和智能制造的发展，缝纫机的功能不断扩展，不仅实现了高精度的缝制工艺，还集成了多种智能功能，如自动剪线、自动换针和无线连接等，大大提高了生产效率和产品质量。此外，轻量化和模块化设计使得缝纫机更加灵活，适合小批量生产和个性化定制。</w:t>
      </w:r>
      <w:r>
        <w:rPr>
          <w:rFonts w:hint="eastAsia"/>
        </w:rPr>
        <w:br/>
      </w:r>
      <w:r>
        <w:rPr>
          <w:rFonts w:hint="eastAsia"/>
        </w:rPr>
        <w:t>　　未来，缝纫机的发展将更加注重智能化与柔性制造。一方面，借助物联网(IoT)技术和大数据分析，实现对缝纫过程的实时监测与智能调控，优化操作参数并降低故障率；另一方面，结合3D打印和增材制造技术，开发出具备自我修复和快速更换部件功能的智能缝纫机，提升设备的可靠性和维护便利性。此外，随着快时尚和个性化定制服务的兴起，支持多样化面料和复杂图案的多功能缝纫机将成为新的发展方向，满足消费者对独特性和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e67e555d346c3" w:history="1">
        <w:r>
          <w:rPr>
            <w:rStyle w:val="Hyperlink"/>
          </w:rPr>
          <w:t>2025-2031年中国缝纫机市场调查研究与行业前景分析报告</w:t>
        </w:r>
      </w:hyperlink>
      <w:r>
        <w:rPr>
          <w:rFonts w:hint="eastAsia"/>
        </w:rPr>
        <w:t>》全面分析了缝纫机行业的市场规模、产业链结构及技术现状，结合缝纫机市场需求、价格动态与竞争格局，提供了清晰的数据支持。报告预测了缝纫机发展趋势与市场前景，重点解读了缝纫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缝纫机行业概述</w:t>
      </w:r>
      <w:r>
        <w:rPr>
          <w:rFonts w:hint="eastAsia"/>
        </w:rPr>
        <w:br/>
      </w:r>
      <w:r>
        <w:rPr>
          <w:rFonts w:hint="eastAsia"/>
        </w:rPr>
        <w:t>　　第一节 缝纫机定义与分类</w:t>
      </w:r>
      <w:r>
        <w:rPr>
          <w:rFonts w:hint="eastAsia"/>
        </w:rPr>
        <w:br/>
      </w:r>
      <w:r>
        <w:rPr>
          <w:rFonts w:hint="eastAsia"/>
        </w:rPr>
        <w:t>　　第二节 缝纫机应用领域</w:t>
      </w:r>
      <w:r>
        <w:rPr>
          <w:rFonts w:hint="eastAsia"/>
        </w:rPr>
        <w:br/>
      </w:r>
      <w:r>
        <w:rPr>
          <w:rFonts w:hint="eastAsia"/>
        </w:rPr>
        <w:t>　　第三节 缝纫机行业经济指标分析</w:t>
      </w:r>
      <w:r>
        <w:rPr>
          <w:rFonts w:hint="eastAsia"/>
        </w:rPr>
        <w:br/>
      </w:r>
      <w:r>
        <w:rPr>
          <w:rFonts w:hint="eastAsia"/>
        </w:rPr>
        <w:t>　　　　一、缝纫机行业赢利性评估</w:t>
      </w:r>
      <w:r>
        <w:rPr>
          <w:rFonts w:hint="eastAsia"/>
        </w:rPr>
        <w:br/>
      </w:r>
      <w:r>
        <w:rPr>
          <w:rFonts w:hint="eastAsia"/>
        </w:rPr>
        <w:t>　　　　二、缝纫机行业成长速度分析</w:t>
      </w:r>
      <w:r>
        <w:rPr>
          <w:rFonts w:hint="eastAsia"/>
        </w:rPr>
        <w:br/>
      </w:r>
      <w:r>
        <w:rPr>
          <w:rFonts w:hint="eastAsia"/>
        </w:rPr>
        <w:t>　　　　三、缝纫机附加值提升空间探讨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四、缝纫机行业进入壁垒分析</w:t>
      </w:r>
      <w:r>
        <w:rPr>
          <w:rFonts w:hint="eastAsia"/>
        </w:rPr>
        <w:br/>
      </w:r>
      <w:r>
        <w:rPr>
          <w:rFonts w:hint="eastAsia"/>
        </w:rPr>
        <w:t>　　　　五、缝纫机行业风险性评估</w:t>
      </w:r>
      <w:r>
        <w:rPr>
          <w:rFonts w:hint="eastAsia"/>
        </w:rPr>
        <w:br/>
      </w:r>
      <w:r>
        <w:rPr>
          <w:rFonts w:hint="eastAsia"/>
        </w:rPr>
        <w:t>　　　　六、缝纫机行业周期性分析</w:t>
      </w:r>
      <w:r>
        <w:rPr>
          <w:rFonts w:hint="eastAsia"/>
        </w:rPr>
        <w:br/>
      </w:r>
      <w:r>
        <w:rPr>
          <w:rFonts w:hint="eastAsia"/>
        </w:rPr>
        <w:t>　　　　七、缝纫机行业竞争程度指标</w:t>
      </w:r>
      <w:r>
        <w:rPr>
          <w:rFonts w:hint="eastAsia"/>
        </w:rPr>
        <w:br/>
      </w:r>
      <w:r>
        <w:rPr>
          <w:rFonts w:hint="eastAsia"/>
        </w:rPr>
        <w:t>　　　　八、缝纫机行业成熟度综合分析</w:t>
      </w:r>
      <w:r>
        <w:rPr>
          <w:rFonts w:hint="eastAsia"/>
        </w:rPr>
        <w:br/>
      </w:r>
      <w:r>
        <w:rPr>
          <w:rFonts w:hint="eastAsia"/>
        </w:rPr>
        <w:t>　　第四节 缝纫机产业链及经营模式分析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2024-2025年全球缝纫机行业发展分析</w:t>
      </w:r>
      <w:r>
        <w:rPr>
          <w:rFonts w:hint="eastAsia"/>
        </w:rPr>
        <w:br/>
      </w:r>
      <w:r>
        <w:rPr>
          <w:rFonts w:hint="eastAsia"/>
        </w:rPr>
        <w:t>　　　　一、全球缝纫机行业市场规模与趋势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二、全球缝纫机行业发展特点</w:t>
      </w:r>
      <w:r>
        <w:rPr>
          <w:rFonts w:hint="eastAsia"/>
        </w:rPr>
        <w:br/>
      </w:r>
      <w:r>
        <w:rPr>
          <w:rFonts w:hint="eastAsia"/>
        </w:rPr>
        <w:t>　　　　三、全球缝纫机行业竞争格局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一、缝纫机技术发展趋势</w:t>
      </w:r>
      <w:r>
        <w:rPr>
          <w:rFonts w:hint="eastAsia"/>
        </w:rPr>
        <w:br/>
      </w:r>
      <w:r>
        <w:rPr>
          <w:rFonts w:hint="eastAsia"/>
        </w:rPr>
        <w:t>　　　　二、缝纫机行业发展趋势</w:t>
      </w:r>
      <w:r>
        <w:rPr>
          <w:rFonts w:hint="eastAsia"/>
        </w:rPr>
        <w:br/>
      </w:r>
      <w:r>
        <w:rPr>
          <w:rFonts w:hint="eastAsia"/>
        </w:rPr>
        <w:t>　　　　三、缝纫机行业发展潜力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缝纫机行业产量情况分析与趋势预测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一、2019-2024年缝纫机行业产量与增长趋势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1、2019-2024年缝纫机产量及增长趋势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三、2025-2031年缝纫机产量预测</w:t>
      </w:r>
      <w:r>
        <w:rPr>
          <w:rFonts w:hint="eastAsia"/>
        </w:rPr>
        <w:br/>
      </w:r>
      <w:r>
        <w:rPr>
          <w:rFonts w:hint="eastAsia"/>
        </w:rPr>
        <w:t>　　第三节 2025-2031年缝纫机市场需求与销售分析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一、2024-2025年缝纫机行业需求现状</w:t>
      </w:r>
      <w:r>
        <w:rPr>
          <w:rFonts w:hint="eastAsia"/>
        </w:rPr>
        <w:br/>
      </w:r>
      <w:r>
        <w:rPr>
          <w:rFonts w:hint="eastAsia"/>
        </w:rPr>
        <w:t>　　　　二、缝纫机客户群体与需求特点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一、2019-2024年缝纫机进口规模分析</w:t>
      </w:r>
      <w:r>
        <w:rPr>
          <w:rFonts w:hint="eastAsia"/>
        </w:rPr>
        <w:br/>
      </w:r>
      <w:r>
        <w:rPr>
          <w:rFonts w:hint="eastAsia"/>
        </w:rPr>
        <w:t>　　　　二、缝纫机主要进口来源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一、2019-2024年缝纫机出口规模分析</w:t>
      </w:r>
      <w:r>
        <w:rPr>
          <w:rFonts w:hint="eastAsia"/>
        </w:rPr>
        <w:br/>
      </w:r>
      <w:r>
        <w:rPr>
          <w:rFonts w:hint="eastAsia"/>
        </w:rPr>
        <w:t>　　　　二、缝纫机主要出口目的地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中国缝纫机行业总体规模分析</w:t>
      </w:r>
      <w:r>
        <w:rPr>
          <w:rFonts w:hint="eastAsia"/>
        </w:rPr>
        <w:br/>
      </w:r>
      <w:r>
        <w:rPr>
          <w:rFonts w:hint="eastAsia"/>
        </w:rPr>
        <w:t>　　　　一、缝纫机企业数量与结构</w:t>
      </w:r>
      <w:r>
        <w:rPr>
          <w:rFonts w:hint="eastAsia"/>
        </w:rPr>
        <w:br/>
      </w:r>
      <w:r>
        <w:rPr>
          <w:rFonts w:hint="eastAsia"/>
        </w:rPr>
        <w:t>　　　　二、缝纫机从业人员规模</w:t>
      </w:r>
      <w:r>
        <w:rPr>
          <w:rFonts w:hint="eastAsia"/>
        </w:rPr>
        <w:br/>
      </w:r>
      <w:r>
        <w:rPr>
          <w:rFonts w:hint="eastAsia"/>
        </w:rPr>
        <w:t>　　　　三、缝纫机行业资产状况</w:t>
      </w:r>
      <w:r>
        <w:rPr>
          <w:rFonts w:hint="eastAsia"/>
        </w:rPr>
        <w:br/>
      </w:r>
      <w:r>
        <w:rPr>
          <w:rFonts w:hint="eastAsia"/>
        </w:rPr>
        <w:t>　　第二节 中国缝纫机行业财务指标总体分析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2024-2025年缝纫机行业竞争力分析</w:t>
      </w:r>
      <w:r>
        <w:rPr>
          <w:rFonts w:hint="eastAsia"/>
        </w:rPr>
        <w:br/>
      </w:r>
      <w:r>
        <w:rPr>
          <w:rFonts w:hint="eastAsia"/>
        </w:rPr>
        <w:t>　　　　一、缝纫机供应商议价能力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2019-2024年缝纫机行业企业并购活动分析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2025年中国缝纫机企业发展策略分析</w:t>
      </w:r>
      <w:r>
        <w:rPr>
          <w:rFonts w:hint="eastAsia"/>
        </w:rPr>
        <w:br/>
      </w:r>
      <w:r>
        <w:rPr>
          <w:rFonts w:hint="eastAsia"/>
        </w:rPr>
        <w:t>　　第一节 缝纫机市场策略分析</w:t>
      </w:r>
      <w:r>
        <w:rPr>
          <w:rFonts w:hint="eastAsia"/>
        </w:rPr>
        <w:br/>
      </w:r>
      <w:r>
        <w:rPr>
          <w:rFonts w:hint="eastAsia"/>
        </w:rPr>
        <w:t>　　　　一、缝纫机市场定位与拓展策略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二、缝纫机市场细分与目标客户</w:t>
      </w:r>
      <w:r>
        <w:rPr>
          <w:rFonts w:hint="eastAsia"/>
        </w:rPr>
        <w:br/>
      </w:r>
      <w:r>
        <w:rPr>
          <w:rFonts w:hint="eastAsia"/>
        </w:rPr>
        <w:t>　　第二节 缝纫机销售策略分析</w:t>
      </w:r>
      <w:r>
        <w:rPr>
          <w:rFonts w:hint="eastAsia"/>
        </w:rPr>
        <w:br/>
      </w:r>
      <w:r>
        <w:rPr>
          <w:rFonts w:hint="eastAsia"/>
        </w:rPr>
        <w:t>　　　　一、缝纫机销售渠道与网络建设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提高缝纫机企业竞争力建议</w:t>
      </w:r>
      <w:r>
        <w:rPr>
          <w:rFonts w:hint="eastAsia"/>
        </w:rPr>
        <w:br/>
      </w:r>
      <w:r>
        <w:rPr>
          <w:rFonts w:hint="eastAsia"/>
        </w:rPr>
        <w:t>　　　　一、缝纫机技术创新与管理优化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缝纫机品牌战略思考</w:t>
      </w:r>
      <w:r>
        <w:rPr>
          <w:rFonts w:hint="eastAsia"/>
        </w:rPr>
        <w:br/>
      </w:r>
      <w:r>
        <w:rPr>
          <w:rFonts w:hint="eastAsia"/>
        </w:rPr>
        <w:t>　　　　一、缝纫机品牌建设与维护</w:t>
      </w:r>
      <w:r>
        <w:rPr>
          <w:rFonts w:hint="eastAsia"/>
        </w:rPr>
        <w:br/>
      </w:r>
      <w:r>
        <w:rPr>
          <w:rFonts w:hint="eastAsia"/>
        </w:rPr>
        <w:t>　　　　二、缝纫机品牌影响力与市场竞争力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中国缝纫机行业风险与对策</w:t>
      </w:r>
      <w:r>
        <w:rPr>
          <w:rFonts w:hint="eastAsia"/>
        </w:rPr>
        <w:br/>
      </w:r>
      <w:r>
        <w:rPr>
          <w:rFonts w:hint="eastAsia"/>
        </w:rPr>
        <w:t>　　第一节 缝纫机行业SWOT分析</w:t>
      </w:r>
      <w:r>
        <w:rPr>
          <w:rFonts w:hint="eastAsia"/>
        </w:rPr>
        <w:br/>
      </w:r>
      <w:r>
        <w:rPr>
          <w:rFonts w:hint="eastAsia"/>
        </w:rPr>
        <w:t>　　　　一、缝纫机行业优势分析</w:t>
      </w:r>
      <w:r>
        <w:rPr>
          <w:rFonts w:hint="eastAsia"/>
        </w:rPr>
        <w:br/>
      </w:r>
      <w:r>
        <w:rPr>
          <w:rFonts w:hint="eastAsia"/>
        </w:rPr>
        <w:t>　　　　二、缝纫机行业劣势分析</w:t>
      </w:r>
      <w:r>
        <w:rPr>
          <w:rFonts w:hint="eastAsia"/>
        </w:rPr>
        <w:br/>
      </w:r>
      <w:r>
        <w:rPr>
          <w:rFonts w:hint="eastAsia"/>
        </w:rPr>
        <w:t>　　　　三、缝纫机市场机会探索</w:t>
      </w:r>
      <w:r>
        <w:rPr>
          <w:rFonts w:hint="eastAsia"/>
        </w:rPr>
        <w:br/>
      </w:r>
      <w:r>
        <w:rPr>
          <w:rFonts w:hint="eastAsia"/>
        </w:rPr>
        <w:t>　　　　四、缝纫机市场威胁评估</w:t>
      </w:r>
      <w:r>
        <w:rPr>
          <w:rFonts w:hint="eastAsia"/>
        </w:rPr>
        <w:br/>
      </w:r>
      <w:r>
        <w:rPr>
          <w:rFonts w:hint="eastAsia"/>
        </w:rPr>
        <w:t>　　第二节 缝纫机行业风险及对策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2025-2031年中国缝纫机行业前景与发展趋势</w:t>
      </w:r>
      <w:r>
        <w:rPr>
          <w:rFonts w:hint="eastAsia"/>
        </w:rPr>
        <w:br/>
      </w:r>
      <w:r>
        <w:rPr>
          <w:rFonts w:hint="eastAsia"/>
        </w:rPr>
        <w:t>　　第一节 缝纫机行业发展环境分析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一、缝纫机行业发展方向预测</w:t>
      </w:r>
      <w:r>
        <w:rPr>
          <w:rFonts w:hint="eastAsia"/>
        </w:rPr>
        <w:br/>
      </w:r>
      <w:r>
        <w:rPr>
          <w:rFonts w:hint="eastAsia"/>
        </w:rPr>
        <w:t>　　　　二、缝纫机发展趋势分析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一、缝纫机市场发展潜力评估</w:t>
      </w:r>
      <w:r>
        <w:rPr>
          <w:rFonts w:hint="eastAsia"/>
        </w:rPr>
        <w:br/>
      </w:r>
      <w:r>
        <w:rPr>
          <w:rFonts w:hint="eastAsia"/>
        </w:rPr>
        <w:t>　　　　二、缝纫机新兴市场与机遇探索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缝纫机行业发展建议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2019-2024年中国缝纫机行业出口量及增速统计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2025年缝纫机行业壁垒</w:t>
      </w:r>
      <w:r>
        <w:rPr>
          <w:rFonts w:hint="eastAsia"/>
        </w:rPr>
        <w:br/>
      </w:r>
      <w:r>
        <w:rPr>
          <w:rFonts w:hint="eastAsia"/>
        </w:rPr>
        <w:t>　　图表 2025年缝纫机市场前景分析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2025-2031年中国缝纫机市场需求预测</w:t>
      </w:r>
      <w:r>
        <w:rPr>
          <w:rFonts w:hint="eastAsia"/>
        </w:rPr>
        <w:br/>
      </w:r>
      <w:r>
        <w:rPr>
          <w:rFonts w:hint="eastAsia"/>
        </w:rPr>
        <w:t>　　图表 2025年缝纫机发展趋势预测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e67e555d346c3" w:history="1">
        <w:r>
          <w:rPr>
            <w:rStyle w:val="Hyperlink"/>
          </w:rPr>
          <w:t>2025-2031年中国缝纫机市场调查研究与行业前景分析报告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e67e555d346c3" w:history="1">
        <w:r>
          <w:rPr>
            <w:rStyle w:val="Hyperlink"/>
          </w:rPr>
          <w:t>https://www.20087.com/0/09/FengRenJiHangYeQianJingQuShi.html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热点：缝纫机不勾底线怎么修视频、缝纫机品牌排行榜前十名、缝纫机修理大全视频、缝纫机是谁发明的、缝纫机不走布怎么处理、缝纫机原理、成人裁缝培训学校、缝纫机乐队票房、缝纫机不送布是什么原因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18709562447a4" w:history="1">
      <w:r>
        <w:rPr>
          <w:rStyle w:val="Hyperlink"/>
        </w:rPr>
        <w:t>2025-2031年中国缝纫机市场调查研究与行业前景分析报告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engRenJiHangYeQianJingQuShi.html" TargetMode="External" Id="Ra5ce67e555d3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engRenJiHangYeQianJingQuShi.html" TargetMode="External" Id="R2eb187095624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2024-10-05T05:57:46Z</dcterms:created>
  <dcterms:modified xsi:type="dcterms:W3CDTF">2024-10-05T06:57:46Z</dcterms:modified>
  <dc:subject>2025-2031年中国缝纫机市场调查研究与行业前景分析报告</dc:subject>
  <dc:title>2025-2031年中国缝纫机市场调查研究与行业前景分析报告</dc:title>
  <cp:keywords>2025-2031年中国缝纫机市场调查研究与行业前景分析报告</cp:keywords>
  <dc:description>2025-2031年中国缝纫机市场调查研究与行业前景分析报告</dc:description>
</cp:coreProperties>
</file>