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d62542cb44da5" w:history="1">
              <w:r>
                <w:rPr>
                  <w:rStyle w:val="Hyperlink"/>
                </w:rPr>
                <w:t>2025-2031年全球与中国航模发展现状分析及市场前景预测报告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d62542cb44da5" w:history="1">
              <w:r>
                <w:rPr>
                  <w:rStyle w:val="Hyperlink"/>
                </w:rPr>
                <w:t>2025-2031年全球与中国航模发展现状分析及市场前景预测报告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d62542cb44da5" w:history="1">
                <w:r>
                  <w:rPr>
                    <w:rStyle w:val="Hyperlink"/>
                  </w:rPr>
                  <w:t>https://www.20087.com/0/09/HangMoDeXianZhuangYuFaZhanQianJing.html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模是一种集科技、运动、娱乐为一体的爱好，近年来在全球范围内受到了广泛的关注和喜爱。航模不仅包括固定翼飞机、直升机、多旋翼无人机等飞行器模型，还涵盖了遥控船模、车模等多种类型。随着科技的进步，航模技术不断革新，如采用轻量化材料、高精度传感器、智能飞行控制等，提高了航模的性能和操控体验。同时，航模比赛和展览活动的举办，促进了航模文化的普及和发展，吸引了更多爱好者和专业选手的参与。</w:t>
      </w:r>
      <w:r>
        <w:rPr>
          <w:rFonts w:hint="eastAsia"/>
        </w:rPr>
        <w:br/>
      </w:r>
      <w:r>
        <w:rPr>
          <w:rFonts w:hint="eastAsia"/>
        </w:rPr>
        <w:t>　　未来，航模行业的发展将更加注重技术创新、安全规范和教育普及。技术创新方面，研发更先进的动力系统、飞行控制系统、材料技术，提高航模的飞行性能和安全性。安全规范方面，制定和完善航模飞行的法律法规，提高飞行安全意识，防止意外事故的发生。教育普及方面，通过航模俱乐部、航模课程、航模竞赛等形式，培养青少年的科技创新能力和团队合作精神，推动航模文化的传承和发展。然而，航模行业也面临着技术门槛、安全风险、以及如何在促进产业发展的同时保障公共安全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d62542cb44da5" w:history="1">
        <w:r>
          <w:rPr>
            <w:rStyle w:val="Hyperlink"/>
          </w:rPr>
          <w:t>2025-2031年全球与中国航模发展现状分析及市场前景预测报告</w:t>
        </w:r>
      </w:hyperlink>
      <w:r>
        <w:rPr>
          <w:rFonts w:hint="eastAsia"/>
        </w:rPr>
        <w:t>》依托权威机构及行业协会数据，结合航模行业的宏观环境与微观实践，从航模市场规模、市场需求、技术现状及产业链结构等多维度进行了系统调研与分析。报告通过严谨的研究方法与翔实的数据支持，辅以直观图表，全面剖析了航模行业发展趋势、重点企业表现及市场竞争格局，并通过SWOT分析揭示了行业机遇与潜在风险，为航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中国航模概述</w:t>
      </w:r>
      <w:r>
        <w:rPr>
          <w:rFonts w:hint="eastAsia"/>
        </w:rPr>
        <w:br/>
      </w:r>
      <w:r>
        <w:rPr>
          <w:rFonts w:hint="eastAsia"/>
        </w:rPr>
        <w:t>　　第一节 航模行业定义</w:t>
      </w:r>
      <w:r>
        <w:rPr>
          <w:rFonts w:hint="eastAsia"/>
        </w:rPr>
        <w:br/>
      </w:r>
      <w:r>
        <w:rPr>
          <w:rFonts w:hint="eastAsia"/>
        </w:rPr>
        <w:t>　　第二节 航模行业发展特性</w:t>
      </w:r>
      <w:r>
        <w:rPr>
          <w:rFonts w:hint="eastAsia"/>
        </w:rPr>
        <w:br/>
      </w:r>
      <w:r>
        <w:rPr>
          <w:rFonts w:hint="eastAsia"/>
        </w:rPr>
        <w:t>　　第三节 航模产业链分析</w:t>
      </w:r>
      <w:r>
        <w:rPr>
          <w:rFonts w:hint="eastAsia"/>
        </w:rPr>
        <w:br/>
      </w:r>
      <w:r>
        <w:rPr>
          <w:rFonts w:hint="eastAsia"/>
        </w:rPr>
        <w:t>　　第四节 航模行业生命周期分析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2024-2025年国外航模市场发展概况</w:t>
      </w:r>
      <w:r>
        <w:rPr>
          <w:rFonts w:hint="eastAsia"/>
        </w:rPr>
        <w:br/>
      </w:r>
      <w:r>
        <w:rPr>
          <w:rFonts w:hint="eastAsia"/>
        </w:rPr>
        <w:t>　　第一节 全球航模市场发展分析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亚太地区主要国家航模市场概况</w:t>
      </w:r>
      <w:r>
        <w:rPr>
          <w:rFonts w:hint="eastAsia"/>
        </w:rPr>
        <w:br/>
      </w:r>
      <w:r>
        <w:rPr>
          <w:rFonts w:hint="eastAsia"/>
        </w:rPr>
        <w:t>　　第五节 全球航模市场发展预测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2024-2025年中国航模发展环境分析</w:t>
      </w:r>
      <w:r>
        <w:rPr>
          <w:rFonts w:hint="eastAsia"/>
        </w:rPr>
        <w:br/>
      </w:r>
      <w:r>
        <w:rPr>
          <w:rFonts w:hint="eastAsia"/>
        </w:rPr>
        <w:t>　　第一节 航模行业经济环境分析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航模行业相关政策、标准</w:t>
      </w:r>
      <w:r>
        <w:rPr>
          <w:rFonts w:hint="eastAsia"/>
        </w:rPr>
        <w:br/>
      </w:r>
      <w:r>
        <w:rPr>
          <w:rFonts w:hint="eastAsia"/>
        </w:rPr>
        <w:t>　　第三节 航模行业相关发展规划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中国航模技术发展分析</w:t>
      </w:r>
      <w:r>
        <w:rPr>
          <w:rFonts w:hint="eastAsia"/>
        </w:rPr>
        <w:br/>
      </w:r>
      <w:r>
        <w:rPr>
          <w:rFonts w:hint="eastAsia"/>
        </w:rPr>
        <w:t>　　第一节 当前航模技术发展现状分析</w:t>
      </w:r>
      <w:r>
        <w:rPr>
          <w:rFonts w:hint="eastAsia"/>
        </w:rPr>
        <w:br/>
      </w:r>
      <w:r>
        <w:rPr>
          <w:rFonts w:hint="eastAsia"/>
        </w:rPr>
        <w:t>　　第二节 航模生产中需注意的问题</w:t>
      </w:r>
      <w:r>
        <w:rPr>
          <w:rFonts w:hint="eastAsia"/>
        </w:rPr>
        <w:br/>
      </w:r>
      <w:r>
        <w:rPr>
          <w:rFonts w:hint="eastAsia"/>
        </w:rPr>
        <w:t>　　第三节 航模行业主要技术趋势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航模市场特性分析</w:t>
      </w:r>
      <w:r>
        <w:rPr>
          <w:rFonts w:hint="eastAsia"/>
        </w:rPr>
        <w:br/>
      </w:r>
      <w:r>
        <w:rPr>
          <w:rFonts w:hint="eastAsia"/>
        </w:rPr>
        <w:t>　　第一节 航模行业集中度分析</w:t>
      </w:r>
      <w:r>
        <w:rPr>
          <w:rFonts w:hint="eastAsia"/>
        </w:rPr>
        <w:br/>
      </w:r>
      <w:r>
        <w:rPr>
          <w:rFonts w:hint="eastAsia"/>
        </w:rPr>
        <w:t>　　第二节 航模行业SWOT分析</w:t>
      </w:r>
      <w:r>
        <w:rPr>
          <w:rFonts w:hint="eastAsia"/>
        </w:rPr>
        <w:br/>
      </w:r>
      <w:r>
        <w:rPr>
          <w:rFonts w:hint="eastAsia"/>
        </w:rPr>
        <w:t>　　　　一、航模行业优势</w:t>
      </w:r>
      <w:r>
        <w:rPr>
          <w:rFonts w:hint="eastAsia"/>
        </w:rPr>
        <w:br/>
      </w:r>
      <w:r>
        <w:rPr>
          <w:rFonts w:hint="eastAsia"/>
        </w:rPr>
        <w:t>　　　　二、航模行业劣势</w:t>
      </w:r>
      <w:r>
        <w:rPr>
          <w:rFonts w:hint="eastAsia"/>
        </w:rPr>
        <w:br/>
      </w:r>
      <w:r>
        <w:rPr>
          <w:rFonts w:hint="eastAsia"/>
        </w:rPr>
        <w:t>　　　　三、航模行业机会</w:t>
      </w:r>
      <w:r>
        <w:rPr>
          <w:rFonts w:hint="eastAsia"/>
        </w:rPr>
        <w:br/>
      </w:r>
      <w:r>
        <w:rPr>
          <w:rFonts w:hint="eastAsia"/>
        </w:rPr>
        <w:t>　　　　四、航模行业风险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中国航模发展现状</w:t>
      </w:r>
      <w:r>
        <w:rPr>
          <w:rFonts w:hint="eastAsia"/>
        </w:rPr>
        <w:br/>
      </w:r>
      <w:r>
        <w:rPr>
          <w:rFonts w:hint="eastAsia"/>
        </w:rPr>
        <w:t>　　第一节 中国航模市场现状分析</w:t>
      </w:r>
      <w:r>
        <w:rPr>
          <w:rFonts w:hint="eastAsia"/>
        </w:rPr>
        <w:br/>
      </w:r>
      <w:r>
        <w:rPr>
          <w:rFonts w:hint="eastAsia"/>
        </w:rPr>
        <w:t>　　第二节 中国航模行业产量情况分析及预测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一、航模总体产能规模</w:t>
      </w:r>
      <w:r>
        <w:rPr>
          <w:rFonts w:hint="eastAsia"/>
        </w:rPr>
        <w:br/>
      </w:r>
      <w:r>
        <w:rPr>
          <w:rFonts w:hint="eastAsia"/>
        </w:rPr>
        <w:t>　　　　二、航模生产区域分布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三、2025-2031年中国航模行业产量预测</w:t>
      </w:r>
      <w:r>
        <w:rPr>
          <w:rFonts w:hint="eastAsia"/>
        </w:rPr>
        <w:br/>
      </w:r>
      <w:r>
        <w:rPr>
          <w:rFonts w:hint="eastAsia"/>
        </w:rPr>
        <w:t>　　第三节 中国航模市场需求分析及预测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三、2025-2031年中国航模市场需求量预测</w:t>
      </w:r>
      <w:r>
        <w:rPr>
          <w:rFonts w:hint="eastAsia"/>
        </w:rPr>
        <w:br/>
      </w:r>
      <w:r>
        <w:rPr>
          <w:rFonts w:hint="eastAsia"/>
        </w:rPr>
        <w:t>　　第四节 中国航模价格趋势分析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**地区航模市场发展分析</w:t>
      </w:r>
      <w:r>
        <w:rPr>
          <w:rFonts w:hint="eastAsia"/>
        </w:rPr>
        <w:br/>
      </w:r>
      <w:r>
        <w:rPr>
          <w:rFonts w:hint="eastAsia"/>
        </w:rPr>
        <w:t>　　第三节 **地区航模市场发展分析</w:t>
      </w:r>
      <w:r>
        <w:rPr>
          <w:rFonts w:hint="eastAsia"/>
        </w:rPr>
        <w:br/>
      </w:r>
      <w:r>
        <w:rPr>
          <w:rFonts w:hint="eastAsia"/>
        </w:rPr>
        <w:t>　　第四节 **地区航模市场发展分析</w:t>
      </w:r>
      <w:r>
        <w:rPr>
          <w:rFonts w:hint="eastAsia"/>
        </w:rPr>
        <w:br/>
      </w:r>
      <w:r>
        <w:rPr>
          <w:rFonts w:hint="eastAsia"/>
        </w:rPr>
        <w:t>　　第五节 **地区航模市场发展分析</w:t>
      </w:r>
      <w:r>
        <w:rPr>
          <w:rFonts w:hint="eastAsia"/>
        </w:rPr>
        <w:br/>
      </w:r>
      <w:r>
        <w:rPr>
          <w:rFonts w:hint="eastAsia"/>
        </w:rPr>
        <w:t>　　第六节 **地区航模市场发展分析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2019-2024年中国航模进出口分析</w:t>
      </w:r>
      <w:r>
        <w:rPr>
          <w:rFonts w:hint="eastAsia"/>
        </w:rPr>
        <w:br/>
      </w:r>
      <w:r>
        <w:rPr>
          <w:rFonts w:hint="eastAsia"/>
        </w:rPr>
        <w:t>　　第一节 航模进口情况分析</w:t>
      </w:r>
      <w:r>
        <w:rPr>
          <w:rFonts w:hint="eastAsia"/>
        </w:rPr>
        <w:br/>
      </w:r>
      <w:r>
        <w:rPr>
          <w:rFonts w:hint="eastAsia"/>
        </w:rPr>
        <w:t>　　第二节 航模出口情况分析</w:t>
      </w:r>
      <w:r>
        <w:rPr>
          <w:rFonts w:hint="eastAsia"/>
        </w:rPr>
        <w:br/>
      </w:r>
      <w:r>
        <w:rPr>
          <w:rFonts w:hint="eastAsia"/>
        </w:rPr>
        <w:t>　　第三节 影响航模进出口因素分析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航模行业投资战略研究</w:t>
      </w:r>
      <w:r>
        <w:rPr>
          <w:rFonts w:hint="eastAsia"/>
        </w:rPr>
        <w:br/>
      </w:r>
      <w:r>
        <w:rPr>
          <w:rFonts w:hint="eastAsia"/>
        </w:rPr>
        <w:t>　　第一节 航模行业发展战略研究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对我国航模品牌的战略思考</w:t>
      </w:r>
      <w:r>
        <w:rPr>
          <w:rFonts w:hint="eastAsia"/>
        </w:rPr>
        <w:br/>
      </w:r>
      <w:r>
        <w:rPr>
          <w:rFonts w:hint="eastAsia"/>
        </w:rPr>
        <w:t>　　　　一、航模品牌的重要性</w:t>
      </w:r>
      <w:r>
        <w:rPr>
          <w:rFonts w:hint="eastAsia"/>
        </w:rPr>
        <w:br/>
      </w:r>
      <w:r>
        <w:rPr>
          <w:rFonts w:hint="eastAsia"/>
        </w:rPr>
        <w:t>　　　　二、航模实施品牌战略的意义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四、我国航模企业的品牌战略</w:t>
      </w:r>
      <w:r>
        <w:rPr>
          <w:rFonts w:hint="eastAsia"/>
        </w:rPr>
        <w:br/>
      </w:r>
      <w:r>
        <w:rPr>
          <w:rFonts w:hint="eastAsia"/>
        </w:rPr>
        <w:t>　　　　五、航模品牌战略管理的策略</w:t>
      </w:r>
      <w:r>
        <w:rPr>
          <w:rFonts w:hint="eastAsia"/>
        </w:rPr>
        <w:br/>
      </w:r>
      <w:r>
        <w:rPr>
          <w:rFonts w:hint="eastAsia"/>
        </w:rPr>
        <w:t>　　第三节 航模经营策略分析</w:t>
      </w:r>
      <w:r>
        <w:rPr>
          <w:rFonts w:hint="eastAsia"/>
        </w:rPr>
        <w:br/>
      </w:r>
      <w:r>
        <w:rPr>
          <w:rFonts w:hint="eastAsia"/>
        </w:rPr>
        <w:t>　　　　一、航模市场细分策略</w:t>
      </w:r>
      <w:r>
        <w:rPr>
          <w:rFonts w:hint="eastAsia"/>
        </w:rPr>
        <w:br/>
      </w:r>
      <w:r>
        <w:rPr>
          <w:rFonts w:hint="eastAsia"/>
        </w:rPr>
        <w:t>　　　　二、航模市场创新策略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2025-2031年航模市场前景分析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2025-2031年航模行业发展趋势预测</w:t>
      </w:r>
      <w:r>
        <w:rPr>
          <w:rFonts w:hint="eastAsia"/>
        </w:rPr>
        <w:br/>
      </w:r>
      <w:r>
        <w:rPr>
          <w:rFonts w:hint="eastAsia"/>
        </w:rPr>
        <w:t>　　第三节 航模行业投资风险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航模投资建议</w:t>
      </w:r>
      <w:r>
        <w:rPr>
          <w:rFonts w:hint="eastAsia"/>
        </w:rPr>
        <w:br/>
      </w:r>
      <w:r>
        <w:rPr>
          <w:rFonts w:hint="eastAsia"/>
        </w:rPr>
        <w:t>　　第一节 航模行业投资环境分析</w:t>
      </w:r>
      <w:r>
        <w:rPr>
          <w:rFonts w:hint="eastAsia"/>
        </w:rPr>
        <w:br/>
      </w:r>
      <w:r>
        <w:rPr>
          <w:rFonts w:hint="eastAsia"/>
        </w:rPr>
        <w:t>　　第二节 航模行业投资进入壁垒分析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航模行业历程</w:t>
      </w:r>
      <w:r>
        <w:rPr>
          <w:rFonts w:hint="eastAsia"/>
        </w:rPr>
        <w:br/>
      </w:r>
      <w:r>
        <w:rPr>
          <w:rFonts w:hint="eastAsia"/>
        </w:rPr>
        <w:t>　　图表 航模行业生命周期</w:t>
      </w:r>
      <w:r>
        <w:rPr>
          <w:rFonts w:hint="eastAsia"/>
        </w:rPr>
        <w:br/>
      </w:r>
      <w:r>
        <w:rPr>
          <w:rFonts w:hint="eastAsia"/>
        </w:rPr>
        <w:t>　　图表 航模行业产业链分析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2019-2024年中国航模出口金额分析</w:t>
      </w:r>
      <w:r>
        <w:rPr>
          <w:rFonts w:hint="eastAsia"/>
        </w:rPr>
        <w:br/>
      </w:r>
      <w:r>
        <w:rPr>
          <w:rFonts w:hint="eastAsia"/>
        </w:rPr>
        <w:t>　　图表 2024年中国航模进口国家及地区分析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d62542cb44da5" w:history="1">
        <w:r>
          <w:rPr>
            <w:rStyle w:val="Hyperlink"/>
          </w:rPr>
          <w:t>2025-2031年全球与中国航模发展现状分析及市场前景预测报告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d62542cb44da5" w:history="1">
        <w:r>
          <w:rPr>
            <w:rStyle w:val="Hyperlink"/>
          </w:rPr>
          <w:t>https://www.20087.com/0/09/HangMoDeXianZhuangYuFaZhanQianJing.html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热点：大型航模、航模技师是什么?、cymodel航模、航模比赛、航模爱好者、航模飞机、航模网站有哪些、航模兴趣小组取名、电动航模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ebc9694a74db6" w:history="1">
      <w:r>
        <w:rPr>
          <w:rStyle w:val="Hyperlink"/>
        </w:rPr>
        <w:t>2025-2031年全球与中国航模发展现状分析及市场前景预测报告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angMoDeXianZhuangYuFaZhanQianJing.html" TargetMode="External" Id="R68cd62542cb4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angMoDeXianZhuangYuFaZhanQianJing.html" TargetMode="External" Id="Raa8ebc9694a7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2024-12-02T01:01:00Z</dcterms:created>
  <dcterms:modified xsi:type="dcterms:W3CDTF">2024-12-02T02:01:00Z</dcterms:modified>
  <dc:subject>2025-2031年全球与中国航模发展现状分析及市场前景预测报告</dc:subject>
  <dc:title>2025-2031年全球与中国航模发展现状分析及市场前景预测报告</dc:title>
  <cp:keywords>2025-2031年全球与中国航模发展现状分析及市场前景预测报告</cp:keywords>
  <dc:description>2025-2031年全球与中国航模发展现状分析及市场前景预测报告</dc:description>
</cp:coreProperties>
</file>