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b39dd9dbf45fa" w:history="1">
              <w:r>
                <w:rPr>
                  <w:rStyle w:val="Hyperlink"/>
                </w:rPr>
                <w:t>2025-2031年中国蔬菜包装机市场调查研究与发展前景分析报告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b39dd9dbf45fa" w:history="1">
              <w:r>
                <w:rPr>
                  <w:rStyle w:val="Hyperlink"/>
                </w:rPr>
                <w:t>2025-2031年中国蔬菜包装机市场调查研究与发展前景分析报告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b39dd9dbf45fa" w:history="1">
                <w:r>
                  <w:rPr>
                    <w:rStyle w:val="Hyperlink"/>
                  </w:rPr>
                  <w:t>https://www.20087.com/0/69/ShuCaiBaoZhuangJiHangYeQianJing.html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包装机是一种用于自动包装新鲜蔬菜的机械设备，可以有效提高包装效率并保持蔬菜的新鲜度。近年来，随着食品加工业的现代化和自动化水平的提高，蔬菜包装机在包装速度、包装质量方面都有了显著提升。目前，蔬菜包装机不仅在包装材料的适应性方面有所改进，还在自动化程度和操作便利性方面进行了优化。此外，随着对食品安全和卫生的关注增加，蔬菜包装机的设计也更加注重卫生标准。</w:t>
      </w:r>
      <w:r>
        <w:rPr>
          <w:rFonts w:hint="eastAsia"/>
        </w:rPr>
        <w:br/>
      </w:r>
      <w:r>
        <w:rPr>
          <w:rFonts w:hint="eastAsia"/>
        </w:rPr>
        <w:t>　　未来，蔬菜包装机的发展将更加注重智能化和个性化。一方面，随着人工智能和物联网技术的应用，蔬菜包装机将实现更加智能化的操作，如自动识别蔬菜品种、调整包装参数等，提高包装效率和准确性。另一方面，随着消费者对健康饮食的追求，蔬菜包装机将提供更多的个性化包装选择，以满足不同消费者的需求。此外，随着可持续发展理念的普及，蔬菜包装机将采用更多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b39dd9dbf45fa" w:history="1">
        <w:r>
          <w:rPr>
            <w:rStyle w:val="Hyperlink"/>
          </w:rPr>
          <w:t>2025-2031年中国蔬菜包装机市场调查研究与发展前景分析报告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蔬菜包装机行业的市场规模、技术现状及未来发展方向。报告全面梳理了蔬菜包装机行业运行态势，重点分析了蔬菜包装机细分领域的动态变化，并对行业内的重点企业及竞争格局进行了解读。通过对蔬菜包装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蔬菜包装机行业界定及应用</w:t>
      </w:r>
      <w:r>
        <w:rPr>
          <w:rFonts w:hint="eastAsia"/>
        </w:rPr>
        <w:br/>
      </w:r>
      <w:r>
        <w:rPr>
          <w:rFonts w:hint="eastAsia"/>
        </w:rPr>
        <w:t>　　第一节 蔬菜包装机行业定义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蔬菜包装机主要应用领域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蔬菜包装机行业经济环境分析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蔬菜包装机行业政策环境分析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二、相关蔬菜包装机行业标准分析</w:t>
      </w:r>
      <w:r>
        <w:rPr>
          <w:rFonts w:hint="eastAsia"/>
        </w:rPr>
        <w:br/>
      </w:r>
      <w:r>
        <w:rPr>
          <w:rFonts w:hint="eastAsia"/>
        </w:rPr>
        <w:t>　　第三节 蔬菜包装机行业社会环境分析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2024-2025年全球蔬菜包装机行业发展状况分析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2019-2024年全球蔬菜包装机行业运行概况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2019-2024年全球蔬菜包装机行业市场规模分析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全球主要地区蔬菜包装机行业运行情况分析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2025-2031年全球蔬菜包装机行业发展趋势预测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中国蔬菜包装机行业存在的问题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一、蔬菜包装机市场特点</w:t>
      </w:r>
      <w:r>
        <w:rPr>
          <w:rFonts w:hint="eastAsia"/>
        </w:rPr>
        <w:br/>
      </w:r>
      <w:r>
        <w:rPr>
          <w:rFonts w:hint="eastAsia"/>
        </w:rPr>
        <w:t>　　　　二、蔬菜包装机市场分析</w:t>
      </w:r>
      <w:r>
        <w:rPr>
          <w:rFonts w:hint="eastAsia"/>
        </w:rPr>
        <w:br/>
      </w:r>
      <w:r>
        <w:rPr>
          <w:rFonts w:hint="eastAsia"/>
        </w:rPr>
        <w:t>　　　　三、蔬菜包装机市场变化的方向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中国蔬菜包装机行业市场供需现状调研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中国蔬菜包装机市场现状分析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中国蔬菜包装机行业产量情况分析及预测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一、蔬菜包装机总体产能规模</w:t>
      </w:r>
      <w:r>
        <w:rPr>
          <w:rFonts w:hint="eastAsia"/>
        </w:rPr>
        <w:br/>
      </w:r>
      <w:r>
        <w:rPr>
          <w:rFonts w:hint="eastAsia"/>
        </w:rPr>
        <w:t>　　　　二、蔬菜包装机生产区域分布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三、2019-2024年中国蔬菜包装机产量统计分析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四、2025-2031年中国蔬菜包装机产量预测分析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中国蔬菜包装机市场需求分析及预测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蔬菜包装机细分市场（一）发展研究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中国蔬菜包装机进出口分析</w:t>
      </w:r>
      <w:r>
        <w:rPr>
          <w:rFonts w:hint="eastAsia"/>
        </w:rPr>
        <w:br/>
      </w:r>
      <w:r>
        <w:rPr>
          <w:rFonts w:hint="eastAsia"/>
        </w:rPr>
        <w:t>　　第一节 蔬菜包装机进口情况分析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蔬菜包装机出口情况分析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影响蔬菜包装机进出口因素分析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中国蔬菜包装机行业主要指标监测分析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2019-2024年中国蔬菜包装机行业财务能力分析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蔬菜包装机行业上下游发展情况分析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蔬菜包装机行业上游产业发展分析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蔬菜包装机行业下游产业发展分析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**地区蔬菜包装机市场容量分析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**地区蔬菜包装机市场容量分析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**地区蔬菜包装机市场容量分析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**地区蔬菜包装机市场容量分析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**地区蔬菜包装机市场容量分析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蔬菜包装机行业前景及投资风险预警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2025年蔬菜包装机行业发展趋势预测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蔬菜包装机投资建议</w:t>
      </w:r>
      <w:r>
        <w:rPr>
          <w:rFonts w:hint="eastAsia"/>
        </w:rPr>
        <w:br/>
      </w:r>
      <w:r>
        <w:rPr>
          <w:rFonts w:hint="eastAsia"/>
        </w:rPr>
        <w:t>　　第一节 蔬菜包装机行业投资环境分析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蔬菜包装机行业投资进入壁垒分析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2019-2024年中国蔬菜包装机行业市场需求及增长情况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**地区蔬菜包装机市场规模及增长情况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2025年蔬菜包装机行业壁垒</w:t>
      </w:r>
      <w:r>
        <w:rPr>
          <w:rFonts w:hint="eastAsia"/>
        </w:rPr>
        <w:br/>
      </w:r>
      <w:r>
        <w:rPr>
          <w:rFonts w:hint="eastAsia"/>
        </w:rPr>
        <w:t>　　图表 2025年蔬菜包装机市场前景分析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2025-2031年中国蔬菜包装机市场规模预测</w:t>
      </w:r>
      <w:r>
        <w:rPr>
          <w:rFonts w:hint="eastAsia"/>
        </w:rPr>
        <w:br/>
      </w:r>
      <w:r>
        <w:rPr>
          <w:rFonts w:hint="eastAsia"/>
        </w:rPr>
        <w:t>　　图表 2025年蔬菜包装机发展趋势预测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b39dd9dbf45fa" w:history="1">
        <w:r>
          <w:rPr>
            <w:rStyle w:val="Hyperlink"/>
          </w:rPr>
          <w:t>2025-2031年中国蔬菜包装机市场调查研究与发展前景分析报告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b39dd9dbf45fa" w:history="1">
        <w:r>
          <w:rPr>
            <w:rStyle w:val="Hyperlink"/>
          </w:rPr>
          <w:t>https://www.20087.com/0/69/ShuCaiBaoZhuangJiHangYeQianJing.html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热点：蔬菜自动化包装设备、蔬菜包装机多少钱一台、食品自动包装机械设备、蔬菜包装机视频、全自动挂面机生产线价格、蔬菜包装机供应商、气调保鲜包装机、蔬菜包装机器、饮料灌装机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76507fa543c5" w:history="1">
      <w:r>
        <w:rPr>
          <w:rStyle w:val="Hyperlink"/>
        </w:rPr>
        <w:t>2025-2031年中国蔬菜包装机市场调查研究与发展前景分析报告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CaiBaoZhuangJiHangYeQianJing.html" TargetMode="External" Id="R468b39dd9dbf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CaiBaoZhuangJiHangYeQianJing.html" TargetMode="External" Id="R93a176507fa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2024-11-14T05:49:00Z</dcterms:created>
  <dcterms:modified xsi:type="dcterms:W3CDTF">2024-11-14T06:49:00Z</dcterms:modified>
  <dc:subject>2025-2031年中国蔬菜包装机市场调查研究与发展前景分析报告</dc:subject>
  <dc:title>2025-2031年中国蔬菜包装机市场调查研究与发展前景分析报告</dc:title>
  <cp:keywords>2025-2031年中国蔬菜包装机市场调查研究与发展前景分析报告</cp:keywords>
  <dc:description>2025-2031年中国蔬菜包装机市场调查研究与发展前景分析报告</dc:description>
</cp:coreProperties>
</file>