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74b202204660" w:history="1">
              <w:r>
                <w:rPr>
                  <w:rStyle w:val="Hyperlink"/>
                </w:rPr>
                <w:t>2025-2031年全球与中国车规级SSD行业研究分析及市场前景预测报告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74b202204660" w:history="1">
              <w:r>
                <w:rPr>
                  <w:rStyle w:val="Hyperlink"/>
                </w:rPr>
                <w:t>2025-2031年全球与中国车规级SSD行业研究分析及市场前景预测报告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a74b202204660" w:history="1">
                <w:r>
                  <w:rPr>
                    <w:rStyle w:val="Hyperlink"/>
                  </w:rPr>
                  <w:t>https://www.20087.com/0/79/CheGuiJiSSDShiChangQianJingYuCe.html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固态硬盘（SSD）作为汽车电子系统的核心存储组件，其重要性日益凸显。目前，车规级SSD不仅要承受车辆行驶过程中产生的震动冲击，还要应对宽泛的工作温度范围（-40°C至+85°C），确保数据传输的安全性和可靠性。为此车规级SSD企业采用了先进的NAND闪存技术和纠错码（ECC）算法，提高了读写速度和使用寿命。此外，针对汽车行业特有的要求，车规级SSD还进行了严格的EMC/EMI测试，以确保不会干扰其他车载电子设备的正常工作。为了支持自动驾驶和车联网应用，部分产品已经开始集成NVMe协议和高速接口，为大容量数据交换提供了坚实的硬件基础。</w:t>
      </w:r>
      <w:r>
        <w:rPr>
          <w:rFonts w:hint="eastAsia"/>
        </w:rPr>
        <w:br/>
      </w:r>
      <w:r>
        <w:rPr>
          <w:rFonts w:hint="eastAsia"/>
        </w:rPr>
        <w:t>　　未来，车规级SSD的发展将重点关注技术创新与安全性保障两个方面。一方面，随着半导体工艺的进步，3D NAND闪存技术将进一步提升SSD的存储密度和成本效益，而QLC（四层单元）甚至PLC（五层单元）架构的应用则有望带来更大的容量扩展空间。另一方面，面对日益复杂的网络攻击威胁，信息安全成为不容忽视的问题，企业将加强对加密算法的研究，确保敏感信息得到有效保护。此外，考虑到车辆生命周期内的多次迭代升级需求，未来的SSD可能会采用模块化设计思路，便于快速更换和维护。最后，随着5G通信技术的成熟，低延迟、高带宽的数据传输特性将使车规级SSD更好地服务于智能交通系统，推动智慧城市建设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74b202204660" w:history="1">
        <w:r>
          <w:rPr>
            <w:rStyle w:val="Hyperlink"/>
          </w:rPr>
          <w:t>2025-2031年全球与中国车规级SSD行业研究分析及市场前景预测报告</w:t>
        </w:r>
      </w:hyperlink>
      <w:r>
        <w:rPr>
          <w:rFonts w:hint="eastAsia"/>
        </w:rPr>
        <w:t>》对当前全球及我国车规级SSD行业的现状、发展变化及竞争格局进行了深入调研与全面分析，同时基于车规级SSD行业发展趋势对未来市场动态进行了科学预测。报告还审慎评估了车规级SSD行业的发展轨迹与前景，为产业投资者提供了有价值的投资参考。此外，报告也详细阐明了车规级SSD行业的投资空间与方向，并提出了具有针对性的战略建议，是一份助力决策者洞察车规级SSD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车规级SSD市场概述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按照不同产品类型，车规级SSD主要可以分为如下几个类别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全球不同产品类型车规级SSD销售额增长趋势2020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1.2.2 256 GB</w:t>
      </w:r>
      <w:r>
        <w:rPr>
          <w:rFonts w:hint="eastAsia"/>
        </w:rPr>
        <w:br/>
      </w:r>
      <w:r>
        <w:rPr>
          <w:rFonts w:hint="eastAsia"/>
        </w:rPr>
        <w:t>　　　　1.2.3 500 GB</w:t>
      </w:r>
      <w:r>
        <w:rPr>
          <w:rFonts w:hint="eastAsia"/>
        </w:rPr>
        <w:br/>
      </w:r>
      <w:r>
        <w:rPr>
          <w:rFonts w:hint="eastAsia"/>
        </w:rPr>
        <w:t>　　　　1.2.4 1 TB</w:t>
      </w:r>
      <w:r>
        <w:rPr>
          <w:rFonts w:hint="eastAsia"/>
        </w:rPr>
        <w:br/>
      </w:r>
      <w:r>
        <w:rPr>
          <w:rFonts w:hint="eastAsia"/>
        </w:rPr>
        <w:t>　　　　1.2.5 ＞ 1 TB</w:t>
      </w:r>
      <w:r>
        <w:rPr>
          <w:rFonts w:hint="eastAsia"/>
        </w:rPr>
        <w:br/>
      </w:r>
      <w:r>
        <w:rPr>
          <w:rFonts w:hint="eastAsia"/>
        </w:rPr>
        <w:t>　　1.3 从不同应用，车规级SSD主要包括如下几个方面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全球不同应用车规级SSD销售额增长趋势2020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车规级SSD行业背景、发展历史、现状及趋势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车规级SSD行业目前现状分析</w:t>
      </w:r>
      <w:r>
        <w:rPr>
          <w:rFonts w:hint="eastAsia"/>
        </w:rPr>
        <w:br/>
      </w:r>
      <w:r>
        <w:rPr>
          <w:rFonts w:hint="eastAsia"/>
        </w:rPr>
        <w:t>　　　　1.4.2 车规级SSD发展趋势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全球车规级SSD总体规模分析</w:t>
      </w:r>
      <w:r>
        <w:rPr>
          <w:rFonts w:hint="eastAsia"/>
        </w:rPr>
        <w:br/>
      </w:r>
      <w:r>
        <w:rPr>
          <w:rFonts w:hint="eastAsia"/>
        </w:rPr>
        <w:t>　　2.1 全球车规级SSD供需现状及预测（2020-2031）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全球车规级SSD产能、产量、产能利用率及发展趋势（2020-2031）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全球车规级SSD产量、需求量及发展趋势（2020-2031）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全球主要地区车规级SSD产量及发展趋势（2020-2031）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全球主要地区车规级SSD产量（2020-2025）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全球主要地区车规级SSD产量（2026-2031）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全球主要地区车规级SSD产量市场份额（2020-2031）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中国车规级SSD供需现状及预测（2020-2031）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中国车规级SSD产能、产量、产能利用率及发展趋势（2020-2031）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中国车规级SSD产量、市场需求量及发展趋势（2020-2031）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全球车规级SSD销量及销售额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全球市场车规级SSD销售额（2020-2031）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全球市场车规级SSD销量（2020-2031）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全球市场车规级SSD价格趋势（2020-2031）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全球车规级SSD主要地区分析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全球主要地区车规级SSD市场规模分析：2020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全球主要地区车规级SSD销售收入及市场份额（2020-2025年）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全球主要地区车规级SSD销售收入预测（2026-2031年）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全球主要地区车规级SSD销量分析：2020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全球主要地区车规级SSD销量及市场份额（2020-2025年）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全球主要地区车规级SSD销量及市场份额预测（2026-2031）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北美市场车规级SSD销量、收入及增长率（2020-2031）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欧洲市场车规级SSD销量、收入及增长率（2020-2031）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中国市场车规级SSD销量、收入及增长率（2020-2031）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日本市场车规级SSD销量、收入及增长率（2020-2031）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东南亚市场车规级SSD销量、收入及增长率（2020-2031）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印度市场车规级SSD销量、收入及增长率（2020-2031）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全球市场主要厂商车规级SSD产能市场份额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全球市场主要厂商车规级SSD销量（2020-2025）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全球市场主要厂商车规级SSD销量（2020-2025）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全球市场主要厂商车规级SSD销售收入（2020-2025）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全球市场主要厂商车规级SSD销售价格（2020-2025）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2024年全球主要生产商车规级SSD收入排名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中国市场主要厂商车规级SSD销量（2020-2025）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中国市场主要厂商车规级SSD销量（2020-2025）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中国市场主要厂商车规级SSD销售收入（2020-2025）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2024年中国主要生产商车规级SSD收入排名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中国市场主要厂商车规级SSD销售价格（2020-2025）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全球主要厂商车规级SSD总部及产地分布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全球主要厂商成立时间及车规级SSD商业化日期</w:t>
      </w:r>
      <w:r>
        <w:rPr>
          <w:rFonts w:hint="eastAsia"/>
        </w:rPr>
        <w:br/>
      </w:r>
      <w:r>
        <w:rPr>
          <w:rFonts w:hint="eastAsia"/>
        </w:rPr>
        <w:t>　　4.6 全球主要厂商车规级SSD产品类型及应用</w:t>
      </w:r>
      <w:r>
        <w:rPr>
          <w:rFonts w:hint="eastAsia"/>
        </w:rPr>
        <w:br/>
      </w:r>
      <w:r>
        <w:rPr>
          <w:rFonts w:hint="eastAsia"/>
        </w:rPr>
        <w:t>　　4.7 车规级SSD行业集中度、竞争程度分析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车规级SSD行业集中度分析：2024年全球Top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全球车规级SSD第一梯队、第二梯队和第三梯队生产商（品牌）及市场份额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车规级SSD销量、收入、价格及毛利率（2020-2025）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不同产品类型车规级SSD分析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全球不同产品类型车规级SSD销量（2020-2031）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全球不同产品类型车规级SSD销量及市场份额（2020-2025）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全球不同产品类型车规级SSD销量预测（2026-2031）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全球不同产品类型车规级SSD收入（2020-2031）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全球不同产品类型车规级SSD收入及市场份额（2020-2025）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全球不同产品类型车规级SSD收入预测（2026-2031）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全球不同产品类型车规级SSD价格走势（2020-2031）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不同应用车规级SSD分析</w:t>
      </w:r>
      <w:r>
        <w:rPr>
          <w:rFonts w:hint="eastAsia"/>
        </w:rPr>
        <w:br/>
      </w:r>
      <w:r>
        <w:rPr>
          <w:rFonts w:hint="eastAsia"/>
        </w:rPr>
        <w:t>　　7.1 全球不同应用车规级SSD销量（2020-2031）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全球不同应用车规级SSD销量及市场份额（2020-2025）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全球不同应用车规级SSD销量预测（2026-2031）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全球不同应用车规级SSD收入（2020-2031）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全球不同应用车规级SSD收入及市场份额（2020-2025）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全球不同应用车规级SSD收入预测（2026-2031）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全球不同应用车规级SSD价格走势（2020-2031）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车规级SSD产业链分析</w:t>
      </w:r>
      <w:r>
        <w:rPr>
          <w:rFonts w:hint="eastAsia"/>
        </w:rPr>
        <w:br/>
      </w:r>
      <w:r>
        <w:rPr>
          <w:rFonts w:hint="eastAsia"/>
        </w:rPr>
        <w:t>　　8.2 车规级SSD工艺制造技术分析</w:t>
      </w:r>
      <w:r>
        <w:rPr>
          <w:rFonts w:hint="eastAsia"/>
        </w:rPr>
        <w:br/>
      </w:r>
      <w:r>
        <w:rPr>
          <w:rFonts w:hint="eastAsia"/>
        </w:rPr>
        <w:t>　　8.3 车规级SSD产业上游供应分析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车规级SSD下游客户分析</w:t>
      </w:r>
      <w:r>
        <w:rPr>
          <w:rFonts w:hint="eastAsia"/>
        </w:rPr>
        <w:br/>
      </w:r>
      <w:r>
        <w:rPr>
          <w:rFonts w:hint="eastAsia"/>
        </w:rPr>
        <w:t>　　8.5 车规级SSD销售渠道分析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车规级SSD行业发展机遇及主要驱动因素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车规级SSD行业发展面临的风险</w:t>
      </w:r>
      <w:r>
        <w:rPr>
          <w:rFonts w:hint="eastAsia"/>
        </w:rPr>
        <w:br/>
      </w:r>
      <w:r>
        <w:rPr>
          <w:rFonts w:hint="eastAsia"/>
        </w:rPr>
        <w:t>　　9.3 车规级SSD行业政策分析</w:t>
      </w:r>
      <w:r>
        <w:rPr>
          <w:rFonts w:hint="eastAsia"/>
        </w:rPr>
        <w:br/>
      </w:r>
      <w:r>
        <w:rPr>
          <w:rFonts w:hint="eastAsia"/>
        </w:rPr>
        <w:t>　　9.4 车规级SSD中国企业SWOT分析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全球不同产品类型车规级SSD销售额增长（CAGR）趋势2020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车规级SSD行业目前发展现状</w:t>
      </w:r>
      <w:r>
        <w:rPr>
          <w:rFonts w:hint="eastAsia"/>
        </w:rPr>
        <w:br/>
      </w:r>
      <w:r>
        <w:rPr>
          <w:rFonts w:hint="eastAsia"/>
        </w:rPr>
        <w:t>　　表 4： 车规级SSD发展趋势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全球主要地区车规级SSD产量增速（CAGR）：（2020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全球主要地区车规级SSD产量（2020-2025）&amp;（千个）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全球主要地区车规级SSD产量（2026-2031）&amp;（千个）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全球主要地区车规级SSD产量市场份额（2020-2025）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全球主要地区车规级SSD产量（2026-2031）&amp;（千个）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全球主要地区车规级SSD销售收入增速：（2020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全球主要地区车规级SSD销售收入（2020-2025）&amp;（百万美元）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全球主要地区车规级SSD销售收入市场份额（2020-2025）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全球主要地区车规级SSD收入（2026-2031）&amp;（百万美元）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全球主要地区车规级SSD收入市场份额（2026-2031）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全球主要地区车规级SSD销量（千个）：2020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全球主要地区车规级SSD销量（2020-2025）&amp;（千个）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全球主要地区车规级SSD销量市场份额（2020-2025）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全球主要地区车规级SSD销量（2026-2031）&amp;（千个）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全球主要地区车规级SSD销量份额（2026-2031）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全球市场主要厂商车规级SSD产能（2024-2025）&amp;（千个）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全球市场主要厂商车规级SSD销量（2020-2025）&amp;（千个）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全球市场主要厂商车规级SSD销量市场份额（2020-2025）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全球市场主要厂商车规级SSD销售收入（2020-2025）&amp;（百万美元）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全球市场主要厂商车规级SSD销售收入市场份额（2020-2025）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全球市场主要厂商车规级SSD销售价格（2020-2025）&amp;（美元/个）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2024年全球主要生产商车规级SSD收入排名（百万美元）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中国市场主要厂商车规级SSD销量（2020-2025）&amp;（千个）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中国市场主要厂商车规级SSD销量市场份额（2020-2025）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中国市场主要厂商车规级SSD销售收入（2020-2025）&amp;（百万美元）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中国市场主要厂商车规级SSD销售收入市场份额（2020-2025）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2024年中国主要生产商车规级SSD收入排名（百万美元）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中国市场主要厂商车规级SSD销售价格（2020-2025）&amp;（美元/个）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全球主要厂商车规级SSD总部及产地分布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全球主要厂商成立时间及车规级SSD商业化日期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全球主要厂商车规级SSD产品类型及应用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2024年全球车规级SSD主要厂商市场地位（第一梯队、第二梯队和第三梯队）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全球车规级SSD市场投资、并购等现状分析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车规级SSD生产基地、销售区域、竞争对手及市场地位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车规级SSD产品规格、参数及市场应用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车规级SSD销量（千个）、收入（百万美元）、价格（美元/个）及毛利率（2020-2025）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全球不同产品类型车规级SSD销量（2020-2025年）&amp;（千个）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全球不同产品类型车规级SSD销量市场份额（2020-2025）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全球不同产品类型车规级SSD销量预测（2026-2031）&amp;（千个）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全球市场不同产品类型车规级SSD销量市场份额预测（2026-2031）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全球不同产品类型车规级SSD收入（2020-2025年）&amp;（百万美元）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全球不同产品类型车规级SSD收入市场份额（2020-2025）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全球不同产品类型车规级SSD收入预测（2026-2031）&amp;（百万美元）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全球不同产品类型车规级SSD收入市场份额预测（2026-2031）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全球不同应用车规级SSD销量（2020-2025年）&amp;（千个）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全球不同应用车规级SSD销量市场份额（2020-2025）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全球不同应用车规级SSD销量预测（2026-2031）&amp;（千个）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全球市场不同应用车规级SSD销量市场份额预测（2026-2031）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全球不同应用车规级SSD收入（2020-2025年）&amp;（百万美元）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全球不同应用车规级SSD收入市场份额（2020-2025）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全球不同应用车规级SSD收入预测（2026-2031）&amp;（百万美元）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全球不同应用车规级SSD收入市场份额预测（2026-2031）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车规级SSD上游原料供应商及联系方式列表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车规级SSD典型客户列表</w:t>
      </w:r>
      <w:r>
        <w:rPr>
          <w:rFonts w:hint="eastAsia"/>
        </w:rPr>
        <w:br/>
      </w:r>
      <w:r>
        <w:rPr>
          <w:rFonts w:hint="eastAsia"/>
        </w:rPr>
        <w:t>　　表 96： 车规级SSD主要销售模式及销售渠道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车规级SSD行业发展机遇及主要驱动因素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车规级SSD行业发展面临的风险</w:t>
      </w:r>
      <w:r>
        <w:rPr>
          <w:rFonts w:hint="eastAsia"/>
        </w:rPr>
        <w:br/>
      </w:r>
      <w:r>
        <w:rPr>
          <w:rFonts w:hint="eastAsia"/>
        </w:rPr>
        <w:t>　　表 99： 车规级SSD行业政策分析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车规级SSD产品图片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全球不同产品类型车规级SSD销售额2020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全球不同产品类型车规级SSD市场份额2024 &amp; 2031</w:t>
      </w:r>
      <w:r>
        <w:rPr>
          <w:rFonts w:hint="eastAsia"/>
        </w:rPr>
        <w:br/>
      </w:r>
      <w:r>
        <w:rPr>
          <w:rFonts w:hint="eastAsia"/>
        </w:rPr>
        <w:t>　　图 4： 256 GB产品图片</w:t>
      </w:r>
      <w:r>
        <w:rPr>
          <w:rFonts w:hint="eastAsia"/>
        </w:rPr>
        <w:br/>
      </w:r>
      <w:r>
        <w:rPr>
          <w:rFonts w:hint="eastAsia"/>
        </w:rPr>
        <w:t>　　图 5： 500 GB产品图片</w:t>
      </w:r>
      <w:r>
        <w:rPr>
          <w:rFonts w:hint="eastAsia"/>
        </w:rPr>
        <w:br/>
      </w:r>
      <w:r>
        <w:rPr>
          <w:rFonts w:hint="eastAsia"/>
        </w:rPr>
        <w:t>　　图 6： 1 TB产品图片</w:t>
      </w:r>
      <w:r>
        <w:rPr>
          <w:rFonts w:hint="eastAsia"/>
        </w:rPr>
        <w:br/>
      </w:r>
      <w:r>
        <w:rPr>
          <w:rFonts w:hint="eastAsia"/>
        </w:rPr>
        <w:t>　　图 7： ＞ 1 TB产品图片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全球不同应用车规级SSD市场份额2024 &amp; 2031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全球车规级SSD产能、产量、产能利用率及发展趋势（2020-2031）&amp;（千个）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全球车规级SSD产量、需求量及发展趋势（2020-2031）&amp;（千个）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全球主要地区车规级SSD产量（2020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全球主要地区车规级SSD产量市场份额（2020-2031）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中国车规级SSD产能、产量、产能利用率及发展趋势（2020-2031）&amp;（千个）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中国车规级SSD产量、市场需求量及发展趋势（2020-2031）&amp;（千个）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全球车规级SSD市场销售额及增长率：（2020-2031）&amp;（百万美元）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全球市场车规级SSD市场规模：2020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全球市场车规级SSD价格趋势（2020-2031）&amp;（美元/个）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全球主要地区车规级SSD销售收入（2020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全球主要地区车规级SSD销售收入市场份额（2020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北美市场车规级SSD收入及增长率（2020-2031）&amp;（百万美元）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欧洲市场车规级SSD收入及增长率（2020-2031）&amp;（百万美元）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中国市场车规级SSD收入及增长率（2020-2031）&amp;（百万美元）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日本市场车规级SSD收入及增长率（2020-2031）&amp;（百万美元）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东南亚市场车规级SSD收入及增长率（2020-2031）&amp;（百万美元）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印度市场车规级SSD销量及增长率（2020-2031）&amp;（千个）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印度市场车规级SSD收入及增长率（2020-2031）&amp;（百万美元）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2024年全球市场主要厂商车规级SSD销量市场份额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2024年全球市场主要厂商车规级SSD收入市场份额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2024年中国市场主要厂商车规级SSD销量市场份额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2024年中国市场主要厂商车规级SSD收入市场份额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2024年全球前五大生产商车规级SSD市场份额</w:t>
      </w:r>
      <w:r>
        <w:rPr>
          <w:rFonts w:hint="eastAsia"/>
        </w:rPr>
        <w:br/>
      </w:r>
      <w:r>
        <w:rPr>
          <w:rFonts w:hint="eastAsia"/>
        </w:rPr>
        <w:t>　　图 41： 2024年全球车规级SSD第一梯队、第二梯队和第三梯队厂商及市场份额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全球不同产品类型车规级SSD价格走势（2020-2031）&amp;（美元/个）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全球不同应用车规级SSD价格走势（2020-2031）&amp;（美元/个）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车规级SSD产业链</w:t>
      </w:r>
      <w:r>
        <w:rPr>
          <w:rFonts w:hint="eastAsia"/>
        </w:rPr>
        <w:br/>
      </w:r>
      <w:r>
        <w:rPr>
          <w:rFonts w:hint="eastAsia"/>
        </w:rPr>
        <w:t>　　图 45： 车规级SSD中国企业SWOT分析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74b202204660" w:history="1">
        <w:r>
          <w:rPr>
            <w:rStyle w:val="Hyperlink"/>
          </w:rPr>
          <w:t>2025-2031年全球与中国车规级SSD行业研究分析及市场前景预测报告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a74b202204660" w:history="1">
        <w:r>
          <w:rPr>
            <w:rStyle w:val="Hyperlink"/>
          </w:rPr>
          <w:t>https://www.20087.com/0/79/CheGuiJiSSDShiChangQianJingYuCe.html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4e8ab170b40d6" w:history="1">
      <w:r>
        <w:rPr>
          <w:rStyle w:val="Hyperlink"/>
        </w:rPr>
        <w:t>2025-2031年全球与中国车规级SSD行业研究分析及市场前景预测报告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eGuiJiSSDShiChangQianJingYuCe.html" TargetMode="External" Id="R018a74b20220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eGuiJiSSDShiChangQianJingYuCe.html" TargetMode="External" Id="R1f24e8ab170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2025-01-09T00:45:02Z</dcterms:created>
  <dcterms:modified xsi:type="dcterms:W3CDTF">2025-01-09T01:45:02Z</dcterms:modified>
  <dc:subject>2025-2031年全球与中国车规级SSD行业研究分析及市场前景预测报告</dc:subject>
  <dc:title>2025-2031年全球与中国车规级SSD行业研究分析及市场前景预测报告</dc:title>
  <cp:keywords>2025-2031年全球与中国车规级SSD行业研究分析及市场前景预测报告</cp:keywords>
  <dc:description>2025-2031年全球与中国车规级SSD行业研究分析及市场前景预测报告</dc:description>
</cp:coreProperties>
</file>