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b7fa5776c4686" w:history="1">
              <w:r>
                <w:rPr>
                  <w:rStyle w:val="Hyperlink"/>
                </w:rPr>
                <w:t>2023-2029年中国键合丝市场现状全面调研与发展趋势报告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b7fa5776c4686" w:history="1">
              <w:r>
                <w:rPr>
                  <w:rStyle w:val="Hyperlink"/>
                </w:rPr>
                <w:t>2023-2029年中国键合丝市场现状全面调研与发展趋势报告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b7fa5776c4686" w:history="1">
                <w:r>
                  <w:rPr>
                    <w:rStyle w:val="Hyperlink"/>
                  </w:rPr>
                  <w:t>https://www.20087.com/0/29/JianHeSiFaZhanQuShi.html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是半导体封装中用于芯片与外部电路连接的细金属线，对电子产品的性能和可靠性至关重要。近年来，随着微电子技术的飞速发展，键合丝的材料和工艺不断进步，如采用金、银、铜及其合金，以及开发出超细丝径和高强度的键合丝，以满足高性能芯片封装的需求。同时，键合丝的制造工艺也更加精益，通过自动化和智能化生产线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键合丝将更加注重材料创新和工艺优化。一方面，通过开发新型复合材料和纳米材料，键合丝将实现更高的电导率、更低的热膨胀系数和更好的机械性能，适应更高密度和更高频率的封装需求。另一方面，结合先进的封装技术如扇出型封装和三维封装，键合丝将探索新的应用模式，如采用多层键合结构，提高芯片的集成度和散热性能。同时，利用大数据和人工智能技术，键合丝的制造过程将实现更精准的质量控制和成本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cb7fa5776c4686" w:history="1">
        <w:r>
          <w:rPr>
            <w:rStyle w:val="Hyperlink"/>
          </w:rPr>
          <w:t>2023-2029年中国键合丝市场现状全面调研与发展趋势报告</w:t>
        </w:r>
      </w:hyperlink>
      <w:r>
        <w:rPr>
          <w:rFonts w:hint="eastAsia"/>
        </w:rPr>
        <w:t>全面分析了键合丝行业的市场规模、需求和价格动态，同时对键合丝产业链进行了探讨。报告客观描述了键合丝行业现状，审慎预测了键合丝市场前景及发展趋势。此外，报告还聚焦于键合丝重点企业，剖析了市场竞争格局、集中度以及品牌影响力，并对键合丝细分市场进行了研究。键合丝报告以专业、科学的视角，为投资者和行业决策者提供了权威的市场洞察与决策参考，是键合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2018-2023年键合丝研究范围界定及市场特征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 键合丝</w:t>
      </w:r>
      <w:r>
        <w:rPr>
          <w:rFonts w:hint="eastAsia"/>
        </w:rPr>
        <w:br/>
      </w:r>
      <w:r>
        <w:rPr>
          <w:rFonts w:hint="eastAsia"/>
        </w:rPr>
        <w:t>　　　　二 键合丝用途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2018-2023年国内键合丝市场供需分析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2018-2023年键合丝市场供给</w:t>
      </w:r>
      <w:r>
        <w:rPr>
          <w:rFonts w:hint="eastAsia"/>
        </w:rPr>
        <w:br/>
      </w:r>
      <w:r>
        <w:rPr>
          <w:rFonts w:hint="eastAsia"/>
        </w:rPr>
        <w:t>　　　　一 2018-2023年键合丝产量</w:t>
      </w:r>
      <w:r>
        <w:rPr>
          <w:rFonts w:hint="eastAsia"/>
        </w:rPr>
        <w:br/>
      </w:r>
      <w:r>
        <w:rPr>
          <w:rFonts w:hint="eastAsia"/>
        </w:rPr>
        <w:t>　　第三节 2018-2023年键合丝下游行业分析</w:t>
      </w:r>
      <w:r>
        <w:rPr>
          <w:rFonts w:hint="eastAsia"/>
        </w:rPr>
        <w:br/>
      </w:r>
      <w:r>
        <w:rPr>
          <w:rFonts w:hint="eastAsia"/>
        </w:rPr>
        <w:t>　　　　一 2018-2023年半导体行业</w:t>
      </w:r>
      <w:r>
        <w:rPr>
          <w:rFonts w:hint="eastAsia"/>
        </w:rPr>
        <w:br/>
      </w:r>
      <w:r>
        <w:rPr>
          <w:rFonts w:hint="eastAsia"/>
        </w:rPr>
        <w:t>　　　　二 2018-2023年集成电路封测行业</w:t>
      </w:r>
      <w:r>
        <w:rPr>
          <w:rFonts w:hint="eastAsia"/>
        </w:rPr>
        <w:br/>
      </w:r>
      <w:r>
        <w:rPr>
          <w:rFonts w:hint="eastAsia"/>
        </w:rPr>
        <w:t>　　　　三 2018-2023年分立器件封测行业</w:t>
      </w:r>
      <w:r>
        <w:rPr>
          <w:rFonts w:hint="eastAsia"/>
        </w:rPr>
        <w:br/>
      </w:r>
      <w:r>
        <w:rPr>
          <w:rFonts w:hint="eastAsia"/>
        </w:rPr>
        <w:t>　　　　四 2018-2023年LED封测行业</w:t>
      </w:r>
      <w:r>
        <w:rPr>
          <w:rFonts w:hint="eastAsia"/>
        </w:rPr>
        <w:br/>
      </w:r>
      <w:r>
        <w:rPr>
          <w:rFonts w:hint="eastAsia"/>
        </w:rPr>
        <w:t>　　　　五 2023-2029年未来需求预测</w:t>
      </w:r>
      <w:r>
        <w:rPr>
          <w:rFonts w:hint="eastAsia"/>
        </w:rPr>
        <w:br/>
      </w:r>
      <w:r>
        <w:rPr>
          <w:rFonts w:hint="eastAsia"/>
        </w:rPr>
        <w:t>　　第四节 键合丝行业发展影响因素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2018-2023年键合丝行业竞争态势分析</w:t>
      </w:r>
      <w:r>
        <w:rPr>
          <w:rFonts w:hint="eastAsia"/>
        </w:rPr>
        <w:br/>
      </w:r>
      <w:r>
        <w:rPr>
          <w:rFonts w:hint="eastAsia"/>
        </w:rPr>
        <w:t>　　第一节 全球及中国市场竞争格局</w:t>
      </w:r>
      <w:r>
        <w:rPr>
          <w:rFonts w:hint="eastAsia"/>
        </w:rPr>
        <w:br/>
      </w:r>
      <w:r>
        <w:rPr>
          <w:rFonts w:hint="eastAsia"/>
        </w:rPr>
        <w:t>　　　　一 全球键合丝行业竞争格局</w:t>
      </w:r>
      <w:r>
        <w:rPr>
          <w:rFonts w:hint="eastAsia"/>
        </w:rPr>
        <w:br/>
      </w:r>
      <w:r>
        <w:rPr>
          <w:rFonts w:hint="eastAsia"/>
        </w:rPr>
        <w:t>　　　　二 国内键合丝行业竞争格局</w:t>
      </w:r>
      <w:r>
        <w:rPr>
          <w:rFonts w:hint="eastAsia"/>
        </w:rPr>
        <w:br/>
      </w:r>
      <w:r>
        <w:rPr>
          <w:rFonts w:hint="eastAsia"/>
        </w:rPr>
        <w:t>　　第二节 行业内企业市场份额</w:t>
      </w:r>
      <w:r>
        <w:rPr>
          <w:rFonts w:hint="eastAsia"/>
        </w:rPr>
        <w:br/>
      </w:r>
      <w:r>
        <w:rPr>
          <w:rFonts w:hint="eastAsia"/>
        </w:rPr>
        <w:t>　　　　一 全球行业企业市场份额</w:t>
      </w:r>
      <w:r>
        <w:rPr>
          <w:rFonts w:hint="eastAsia"/>
        </w:rPr>
        <w:br/>
      </w:r>
      <w:r>
        <w:rPr>
          <w:rFonts w:hint="eastAsia"/>
        </w:rPr>
        <w:t>　　　　二 国内行业企业市场份额</w:t>
      </w:r>
      <w:r>
        <w:rPr>
          <w:rFonts w:hint="eastAsia"/>
        </w:rPr>
        <w:br/>
      </w:r>
      <w:r>
        <w:rPr>
          <w:rFonts w:hint="eastAsia"/>
        </w:rPr>
        <w:t>　　第三节 键合丝行业进入壁垒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资金壁垒</w:t>
      </w:r>
      <w:r>
        <w:rPr>
          <w:rFonts w:hint="eastAsia"/>
        </w:rPr>
        <w:br/>
      </w:r>
      <w:r>
        <w:rPr>
          <w:rFonts w:hint="eastAsia"/>
        </w:rPr>
        <w:t>　　　　三 客户资源壁垒</w:t>
      </w:r>
      <w:r>
        <w:rPr>
          <w:rFonts w:hint="eastAsia"/>
        </w:rPr>
        <w:br/>
      </w:r>
      <w:r>
        <w:rPr>
          <w:rFonts w:hint="eastAsia"/>
        </w:rPr>
        <w:t>　　第四节 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 键合金丝技术特点</w:t>
      </w:r>
      <w:r>
        <w:rPr>
          <w:rFonts w:hint="eastAsia"/>
        </w:rPr>
        <w:br/>
      </w:r>
      <w:r>
        <w:rPr>
          <w:rFonts w:hint="eastAsia"/>
        </w:rPr>
        <w:t>　　　　二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2018-2023年国内领先企业竞争力</w:t>
      </w:r>
      <w:r>
        <w:rPr>
          <w:rFonts w:hint="eastAsia"/>
        </w:rPr>
        <w:br/>
      </w:r>
      <w:r>
        <w:rPr>
          <w:rFonts w:hint="eastAsia"/>
        </w:rPr>
        <w:t>　　第一节 江苏苏大特种化学试剂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苏州兴瑞贵金属材料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美泰乐科技（苏州）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第四节 深圳富骏材料科技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贺利氏招远（常熟）电子材料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第六节 杭州菱庆高新材料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第七节 宁波康强电子股份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第八节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键合丝地区销售情况及竞争力深度研究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中国键合丝各地区对比销售分析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2023-2029年键合丝行业前景展望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二、2023-2029年键合丝下游需求行业发展展望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三、2023-2029年键合丝行业产能预测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键合丝市场前景分析</w:t>
      </w:r>
      <w:r>
        <w:rPr>
          <w:rFonts w:hint="eastAsia"/>
        </w:rPr>
        <w:br/>
      </w:r>
      <w:r>
        <w:rPr>
          <w:rFonts w:hint="eastAsia"/>
        </w:rPr>
        <w:t>　　　　一、键合丝市场容量分析</w:t>
      </w:r>
      <w:r>
        <w:rPr>
          <w:rFonts w:hint="eastAsia"/>
        </w:rPr>
        <w:br/>
      </w:r>
      <w:r>
        <w:rPr>
          <w:rFonts w:hint="eastAsia"/>
        </w:rPr>
        <w:t>　　　　二、键合丝行业利好利空政策</w:t>
      </w:r>
      <w:r>
        <w:rPr>
          <w:rFonts w:hint="eastAsia"/>
        </w:rPr>
        <w:br/>
      </w:r>
      <w:r>
        <w:rPr>
          <w:rFonts w:hint="eastAsia"/>
        </w:rPr>
        <w:t>　　　　三、键合丝行业发展前景分析</w:t>
      </w:r>
      <w:r>
        <w:rPr>
          <w:rFonts w:hint="eastAsia"/>
        </w:rPr>
        <w:br/>
      </w:r>
      <w:r>
        <w:rPr>
          <w:rFonts w:hint="eastAsia"/>
        </w:rPr>
        <w:t>　　第四节 对键合丝未来发展预测分析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一、中国键合丝发展方向分析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二、2023-2029年中国键合丝行业发展规模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三、2023-2029年中国键合丝行业发展趋势预测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2023-2029年键合丝行业供需预测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一、2023-2029年键合丝行业供给预测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二、2023-2029年键合丝行业需求预测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六、中国键合丝行业SWOT分析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总体行业”十三五”整体规划及预测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一、2023-2029年键合丝行业国际展望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二、2023-2029年国内键合丝行业发展展望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2023-2029年键合丝行业投资机会与风险分析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2023-2029年键合丝行业盈利模式与投资策略分析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国外键合丝行业投资现状及经营模式分析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一、境外键合丝行业成长情况调查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2023-2029年我国键合丝行业商业模式探讨</w:t>
      </w:r>
      <w:r>
        <w:rPr>
          <w:rFonts w:hint="eastAsia"/>
        </w:rPr>
        <w:br/>
      </w:r>
      <w:r>
        <w:rPr>
          <w:rFonts w:hint="eastAsia"/>
        </w:rPr>
        <w:t>　　第三节 2023-2029年我国键合丝行业投资国际化发展战略分析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2023-2029年我国键合丝行业投资策略分析</w:t>
      </w:r>
      <w:r>
        <w:rPr>
          <w:rFonts w:hint="eastAsia"/>
        </w:rPr>
        <w:br/>
      </w:r>
      <w:r>
        <w:rPr>
          <w:rFonts w:hint="eastAsia"/>
        </w:rPr>
        <w:t>　　第五节 2023-2029年最优投资路径设计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键合丝企业制定”十三五”发展战略研究分析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2023-2029年中国键合丝项目融资问题分析</w:t>
      </w:r>
      <w:r>
        <w:rPr>
          <w:rFonts w:hint="eastAsia"/>
        </w:rPr>
        <w:br/>
      </w:r>
      <w:r>
        <w:rPr>
          <w:rFonts w:hint="eastAsia"/>
        </w:rPr>
        <w:t>　　第一节 2023-2029年中国键合丝项目的融资演变</w:t>
      </w:r>
      <w:r>
        <w:rPr>
          <w:rFonts w:hint="eastAsia"/>
        </w:rPr>
        <w:br/>
      </w:r>
      <w:r>
        <w:rPr>
          <w:rFonts w:hint="eastAsia"/>
        </w:rPr>
        <w:t>　　第二节 2023-2029年中国键合丝项目特点、融资特点及影响因素分析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一、键合丝及其项目的主要特点</w:t>
      </w:r>
      <w:r>
        <w:rPr>
          <w:rFonts w:hint="eastAsia"/>
        </w:rPr>
        <w:br/>
      </w:r>
      <w:r>
        <w:rPr>
          <w:rFonts w:hint="eastAsia"/>
        </w:rPr>
        <w:t>　　　　二、键合丝项目的融资特点</w:t>
      </w:r>
      <w:r>
        <w:rPr>
          <w:rFonts w:hint="eastAsia"/>
        </w:rPr>
        <w:br/>
      </w:r>
      <w:r>
        <w:rPr>
          <w:rFonts w:hint="eastAsia"/>
        </w:rPr>
        <w:t>　　　　三、键合丝项目的融资相关影响因素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2023-2029年中国键合丝项目的融资对策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中智⋅林⋅－建议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b7fa5776c4686" w:history="1">
        <w:r>
          <w:rPr>
            <w:rStyle w:val="Hyperlink"/>
          </w:rPr>
          <w:t>2023-2029年中国键合丝市场现状全面调研与发展趋势报告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b7fa5776c4686" w:history="1">
        <w:r>
          <w:rPr>
            <w:rStyle w:val="Hyperlink"/>
          </w:rPr>
          <w:t>https://www.20087.com/0/29/JianHeSiFaZhanQuShi.html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912efb6e44cf0" w:history="1">
      <w:r>
        <w:rPr>
          <w:rStyle w:val="Hyperlink"/>
        </w:rPr>
        <w:t>2023-2029年中国键合丝市场现状全面调研与发展趋势报告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HeSiFaZhanQuShi.html" TargetMode="External" Id="Reccb7fa5776c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HeSiFaZhanQuShi.html" TargetMode="External" Id="Rb7b912efb6e4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2023-06-26T06:15:00Z</dcterms:created>
  <dcterms:modified xsi:type="dcterms:W3CDTF">2023-06-26T07:15:00Z</dcterms:modified>
  <dc:subject>2023-2029年中国键合丝市场现状全面调研与发展趋势报告</dc:subject>
  <dc:title>2023-2029年中国键合丝市场现状全面调研与发展趋势报告</dc:title>
  <cp:keywords>2023-2029年中国键合丝市场现状全面调研与发展趋势报告</cp:keywords>
  <dc:description>2023-2029年中国键合丝市场现状全面调研与发展趋势报告</dc:description>
</cp:coreProperties>
</file>