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a7073fce42e9" w:history="1">
              <w:r>
                <w:rPr>
                  <w:rStyle w:val="Hyperlink"/>
                </w:rPr>
                <w:t>2025-2031年中国集成电路设备市场现状与发展趋势预测报告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a7073fce42e9" w:history="1">
              <w:r>
                <w:rPr>
                  <w:rStyle w:val="Hyperlink"/>
                </w:rPr>
                <w:t>2025-2031年中国集成电路设备市场现状与发展趋势预测报告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6a7073fce42e9" w:history="1">
                <w:r>
                  <w:rPr>
                    <w:rStyle w:val="Hyperlink"/>
                  </w:rPr>
                  <w:t>https://www.20087.com/0/29/JiChengDianLuSheBeiHangYeQianJingQuShi.html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制造业是半导体产业的核心部分，负责设计、制造和封装集成电路芯片。近年来，随着摩尔定律的持续推进，集成电路设备制造商致力于提升制程技术，目前主流制程已达到5nm甚至更精细，这极大地提高了芯片的性能和能效。同时，为了满足5G、AI、数据中心和物联网等新兴应用的需求，行业正在研发3nm乃至更先进的制程技术。此外，EUV（极紫外光刻）技术的商业化应用，为更精细的集成电路制造提供了可能。</w:t>
      </w:r>
      <w:r>
        <w:rPr>
          <w:rFonts w:hint="eastAsia"/>
        </w:rPr>
        <w:br/>
      </w:r>
      <w:r>
        <w:rPr>
          <w:rFonts w:hint="eastAsia"/>
        </w:rPr>
        <w:t>　　未来，集成电路设备行业将面临技术极限的挑战，继续向更小的制程节点迈进，预计会探索1nm及以下制程。同时，三维堆叠技术（如3D NAND闪存和Chiplet设计）将成为突破平面尺寸限制的关键，通过垂直堆叠芯片来增加密度和性能。此外，新材料和新架构的研究，如碳纳米管和量子点，将为集成电路带来革命性的变化。行业也将更加注重能效和可持续性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a7073fce42e9" w:history="1">
        <w:r>
          <w:rPr>
            <w:rStyle w:val="Hyperlink"/>
          </w:rPr>
          <w:t>2025-2031年中国集成电路设备市场现状与发展趋势预测报告</w:t>
        </w:r>
      </w:hyperlink>
      <w:r>
        <w:rPr>
          <w:rFonts w:hint="eastAsia"/>
        </w:rPr>
        <w:t>》基于多年集成电路设备行业研究积累，结合当前市场发展现状，依托国家权威数据资源和长期市场监测数据库，对集成电路设备行业进行了全面调研与分析。报告详细阐述了集成电路设备市场规模、市场前景、发展趋势、技术现状及未来方向，重点分析了行业内主要企业的竞争格局，并通过SWOT分析揭示了集成电路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6a7073fce42e9" w:history="1">
        <w:r>
          <w:rPr>
            <w:rStyle w:val="Hyperlink"/>
          </w:rPr>
          <w:t>2025-2031年中国集成电路设备市场现状与发展趋势预测报告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》为投资者提供了准确的市场现状解读，帮助预判行业前景，挖掘投资价值，同时从投资策略和营销策略等角度提出实用建议，助力投资者在集成电路设备行业中把握机遇、规避风险。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集成电路设备市场特点分析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集成电路设备行业发展周期特征分析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集成电路设备行业发展政策环境分析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二、相关集成电路设备行业标准分析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全球集成电路设备行业市场运行环境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全球集成电路设备行业市场发展情况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一、全球集成电路设备行业市场供给分析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二、全球集成电路设备行业市场需求分析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三、全球集成电路设备行业主要国家地区发展情况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2025-2031年全球集成电路设备行业市场规模趋势预测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中国集成电路设备市场现状</w:t>
      </w:r>
      <w:r>
        <w:rPr>
          <w:rFonts w:hint="eastAsia"/>
        </w:rPr>
        <w:br/>
      </w:r>
      <w:r>
        <w:rPr>
          <w:rFonts w:hint="eastAsia"/>
        </w:rPr>
        <w:t>　　第二节 中国集成电路设备行业产量情况分析及预测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二、2019-2024年中国集成电路设备产量统计分析</w:t>
      </w:r>
      <w:r>
        <w:rPr>
          <w:rFonts w:hint="eastAsia"/>
        </w:rPr>
        <w:br/>
      </w:r>
      <w:r>
        <w:rPr>
          <w:rFonts w:hint="eastAsia"/>
        </w:rPr>
        <w:t>　　　　三、集成电路设备行业供给区域分布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四、2025-2031年中国集成电路设备产量预测分析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二、中国集成电路设备市场需求特点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中国集成电路设备行业发展现状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一、2024-2025年集成电路设备行业品牌发展现状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二、2024-2025年集成电路设备行业需求市场现状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三、2024-2025年集成电路设备市场需求层次分析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四、2024-2025年中国集成电路设备市场走向分析</w:t>
      </w:r>
      <w:r>
        <w:rPr>
          <w:rFonts w:hint="eastAsia"/>
        </w:rPr>
        <w:br/>
      </w:r>
      <w:r>
        <w:rPr>
          <w:rFonts w:hint="eastAsia"/>
        </w:rPr>
        <w:t>　　第二节 中国集成电路设备行业存在的问题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一、2024-2025年集成电路设备产品市场存在的主要问题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二、2024-2025年国内集成电路设备产品市场的三大瓶颈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三、2024-2025年集成电路设备产品市场遭遇的规模难题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对中国集成电路设备市场的分析及思考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一、集成电路设备市场特点</w:t>
      </w:r>
      <w:r>
        <w:rPr>
          <w:rFonts w:hint="eastAsia"/>
        </w:rPr>
        <w:br/>
      </w:r>
      <w:r>
        <w:rPr>
          <w:rFonts w:hint="eastAsia"/>
        </w:rPr>
        <w:t>　　　　二、集成电路设备市场分析</w:t>
      </w:r>
      <w:r>
        <w:rPr>
          <w:rFonts w:hint="eastAsia"/>
        </w:rPr>
        <w:br/>
      </w:r>
      <w:r>
        <w:rPr>
          <w:rFonts w:hint="eastAsia"/>
        </w:rPr>
        <w:t>　　　　三、集成电路设备市场变化的方向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2019-2024年中国集成电路设备产品市场进出口数据分析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2019-2024年中国集成电路设备产品进出口价格对比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中国集成电路设备主要进口来源地及出口目的地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集成电路设备行业细分产品调研</w:t>
      </w:r>
      <w:r>
        <w:rPr>
          <w:rFonts w:hint="eastAsia"/>
        </w:rPr>
        <w:br/>
      </w:r>
      <w:r>
        <w:rPr>
          <w:rFonts w:hint="eastAsia"/>
        </w:rPr>
        <w:t>　　第一节 集成电路设备细分产品结构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2025年集成电路设备行业集中度分析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三、集成电路设备区域消费集中度分析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2019-2024年集成电路设备主要企业竞争力分析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2025年集成电路设备行业竞争格局分析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二、中外集成电路设备产品竞争分析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三、国内集成电路设备行业重点企业发展动向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集成电路设备上游产业发展分析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集成电路设备下游产业发展分析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对中国集成电路设备品牌的战略思考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三、中国集成电路设备企业的品牌战略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2025年集成电路设备市场前景分析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2025年集成电路设备行业发展趋势预测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一、2025年影响集成电路设备行业运行的有利因素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二、2025年影响集成电路设备行业运行的稳定因素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三、2025年影响集成电路设备行业运行的不利因素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四、2025年中国集成电路设备行业发展面临的挑战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五、2025年中国集成电路设备行业发展面临的机遇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集成电路设备行业投资风险预警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一、2025年集成电路设备行业市场风险及控制策略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二、2025年集成电路设备行业政策风险及控制策略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三、2025年集成电路设备行业经营风险及控制策略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四、2025年集成电路设备同业竞争风险及控制策略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五、2025年集成电路设备行业其他风险及控制策略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集成电路设备市场研究结论</w:t>
      </w:r>
      <w:r>
        <w:rPr>
          <w:rFonts w:hint="eastAsia"/>
        </w:rPr>
        <w:br/>
      </w:r>
      <w:r>
        <w:rPr>
          <w:rFonts w:hint="eastAsia"/>
        </w:rPr>
        <w:t>　　第二节 集成电路设备子行业研究结论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集成电路设备市场发展建议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集成电路设备行业类别</w:t>
      </w:r>
      <w:r>
        <w:rPr>
          <w:rFonts w:hint="eastAsia"/>
        </w:rPr>
        <w:br/>
      </w:r>
      <w:r>
        <w:rPr>
          <w:rFonts w:hint="eastAsia"/>
        </w:rPr>
        <w:t>　　图表 集成电路设备行业产业链调研</w:t>
      </w:r>
      <w:r>
        <w:rPr>
          <w:rFonts w:hint="eastAsia"/>
        </w:rPr>
        <w:br/>
      </w:r>
      <w:r>
        <w:rPr>
          <w:rFonts w:hint="eastAsia"/>
        </w:rPr>
        <w:t>　　图表 集成电路设备行业现状</w:t>
      </w:r>
      <w:r>
        <w:rPr>
          <w:rFonts w:hint="eastAsia"/>
        </w:rPr>
        <w:br/>
      </w:r>
      <w:r>
        <w:rPr>
          <w:rFonts w:hint="eastAsia"/>
        </w:rPr>
        <w:t>　　图表 集成电路设备行业标准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2019-2024年中国集成电路设备行业产量统计</w:t>
      </w:r>
      <w:r>
        <w:rPr>
          <w:rFonts w:hint="eastAsia"/>
        </w:rPr>
        <w:br/>
      </w:r>
      <w:r>
        <w:rPr>
          <w:rFonts w:hint="eastAsia"/>
        </w:rPr>
        <w:t>　　图表 集成电路设备行业动态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**地区集成电路设备市场规模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**地区集成电路设备市场规模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集成电路设备行业竞争对手分析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a7073fce42e9" w:history="1">
        <w:r>
          <w:rPr>
            <w:rStyle w:val="Hyperlink"/>
          </w:rPr>
          <w:t>2025-2031年中国集成电路设备市场现状与发展趋势预测报告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6a7073fce42e9" w:history="1">
        <w:r>
          <w:rPr>
            <w:rStyle w:val="Hyperlink"/>
          </w:rPr>
          <w:t>https://www.20087.com/0/29/JiChengDianLuSheBeiHangYeQianJingQuShi.html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路知识入门基础教学、集成电路设备龙头股、集成电路包括哪些行业、集成电路设备工程师、集成电路器件与工艺、集成电路设备国产化率、集成器件、集成电路设备清洗环保要求、集成电路是什么样的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4bfc955f4007" w:history="1">
      <w:r>
        <w:rPr>
          <w:rStyle w:val="Hyperlink"/>
        </w:rPr>
        <w:t>2025-2031年中国集成电路设备市场现状与发展趋势预测报告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ChengDianLuSheBeiHangYeQianJingQuShi.html" TargetMode="External" Id="R4e66a7073fce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ChengDianLuSheBeiHangYeQianJingQuShi.html" TargetMode="External" Id="R0c204bfc955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2025-01-30T01:42:00Z</dcterms:created>
  <dcterms:modified xsi:type="dcterms:W3CDTF">2025-01-30T02:42:00Z</dcterms:modified>
  <dc:subject>2025-2031年中国集成电路设备市场现状与发展趋势预测报告</dc:subject>
  <dc:title>2025-2031年中国集成电路设备市场现状与发展趋势预测报告</dc:title>
  <cp:keywords>2025-2031年中国集成电路设备市场现状与发展趋势预测报告</cp:keywords>
  <dc:description>2025-2031年中国集成电路设备市场现状与发展趋势预测报告</dc:description>
</cp:coreProperties>
</file>