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a0c08cb94b13" w:history="1">
              <w:r>
                <w:rPr>
                  <w:rStyle w:val="Hyperlink"/>
                </w:rPr>
                <w:t>2026-2032年全球与中国雷电扩展坞行业发展现状分析及市场前景报告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a0c08cb94b13" w:history="1">
              <w:r>
                <w:rPr>
                  <w:rStyle w:val="Hyperlink"/>
                </w:rPr>
                <w:t>2026-2032年全球与中国雷电扩展坞行业发展现状分析及市场前景报告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9a0c08cb94b13" w:history="1">
                <w:r>
                  <w:rPr>
                    <w:rStyle w:val="Hyperlink"/>
                  </w:rPr>
                  <w:t>https://www.20087.com/0/59/LeiDianKuoZhanWuFaZhanQianJing.html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雷电扩展坞是一种基于Thunderbolt高速接口协议的多功能外设连接设备，可为笔记本电脑、工作站等提供视频输出、高速数据传输、网络接入及充电等一体化扩展能力。雷电扩展坞支持Thunderbolt 3或4标准，具备40Gbps带宽、菊花链连接及PCIe隧道传输特性，广泛应用于创意设计、工程仿真与专业影音制作等高性能计算场景。高端型号集成多路4K/8K视频输出、2.5G/10G以太网及SD读卡器等功能模块，并采用铝合金外壳与主动散热设计以维持长时间稳定运行。然而，芯片供应依赖、协议授权成本高及与非雷电设备兼容性限制，制约了产品普及速度。</w:t>
      </w:r>
      <w:r>
        <w:rPr>
          <w:rFonts w:hint="eastAsia"/>
        </w:rPr>
        <w:br/>
      </w:r>
      <w:r>
        <w:rPr>
          <w:rFonts w:hint="eastAsia"/>
        </w:rPr>
        <w:t>　　未来，雷电扩展坞将加速向更高带宽、更强集成度与跨生态兼容方向演进。随着USB4与Thunderbolt协议进一步融合，下一代产品有望在保持40Gbps性能的同时降低授权门槛，扩大在主流商务本与轻薄本中的应用。功能集成上，内置SSD存储、硬件加密模块及AI加速协处理器将成为差异化亮点，满足边缘计算与数据安全需求。在形态设计方面，模块化插槽与磁吸接口将提升用户自定义灵活性；供电能力亦将升级至140W以上，支持更大功率设备直连。此外，雷电扩展坞将深度融入远程协作生态，通过低延迟视频采集与多屏协同，优化混合办公体验。可持续性方面，可维修结构与环保材料使用将响应全球电子产品的绿色转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9a0c08cb94b13" w:history="1">
        <w:r>
          <w:rPr>
            <w:rStyle w:val="Hyperlink"/>
          </w:rPr>
          <w:t>2026-2032年全球与中国雷电扩展坞行业发展现状分析及市场前景报告</w:t>
        </w:r>
      </w:hyperlink>
      <w:r>
        <w:rPr>
          <w:rFonts w:hint="eastAsia"/>
        </w:rPr>
        <w:t>》依托国家统计局、相关行业协会的详实数据资料，系统解析了雷电扩展坞行业的产业链结构、市场规模及需求现状，并对价格动态进行了解读。报告客观呈现了雷电扩展坞行业发展状况，科学预测了市场前景与未来趋势，同时聚焦雷电扩展坞重点企业，分析了市场竞争格局、集中度及品牌影响力。此外，报告通过细分市场领域，挖掘了雷电扩展坞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按产品类型细分，全球雷电扩展坞市场规模2021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雷电3</w:t>
      </w:r>
      <w:r>
        <w:rPr>
          <w:rFonts w:hint="eastAsia"/>
        </w:rPr>
        <w:br/>
      </w:r>
      <w:r>
        <w:rPr>
          <w:rFonts w:hint="eastAsia"/>
        </w:rPr>
        <w:t>　　　　1.3.3 雷电4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按销售渠道细分，全球雷电扩展坞市场规模2021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雷电扩展坞行业发展总体概况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雷电扩展坞行业发展主要特点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雷电扩展坞行业发展影响因素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雷电扩展坞有利因素</w:t>
      </w:r>
      <w:r>
        <w:rPr>
          <w:rFonts w:hint="eastAsia"/>
        </w:rPr>
        <w:br/>
      </w:r>
      <w:r>
        <w:rPr>
          <w:rFonts w:hint="eastAsia"/>
        </w:rPr>
        <w:t>　　　　1.5.3 .2 雷电扩展坞不利因素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全球市场，近三年雷电扩展坞主要企业占有率及排名（按销量）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雷电扩展坞主要企业在国际市场占有率（按销量，2023-2026）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2025年雷电扩展坞主要企业在国际市场排名（按销量）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全球市场主要企业雷电扩展坞销量（2023-2026）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全球市场，近三年雷电扩展坞主要企业占有率及排名（按收入）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雷电扩展坞主要企业在国际市场占有率（按收入，2023-2026）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2025年雷电扩展坞主要企业在国际市场排名（按收入）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全球市场主要企业雷电扩展坞销售收入（2023-2026）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全球市场主要企业雷电扩展坞销售价格（2023-2026）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中国市场，近三年雷电扩展坞主要企业占有率及排名（按销量）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雷电扩展坞主要企业在中国市场占有率（按销量，2023-2026）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2025年雷电扩展坞主要企业在中国市场排名（按销量）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中国市场主要企业雷电扩展坞销量（2023-2026）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中国市场，近三年雷电扩展坞主要企业占有率及排名（按收入）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雷电扩展坞主要企业在中国市场占有率（按收入，2023-2026）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2025年雷电扩展坞主要企业在中国市场排名（按收入）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中国市场主要企业雷电扩展坞销售收入（2023-2026）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全球主要厂商雷电扩展坞总部及产地分布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全球主要厂商成立时间及雷电扩展坞商业化日期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全球主要厂商雷电扩展坞产品类型及应用</w:t>
      </w:r>
      <w:r>
        <w:rPr>
          <w:rFonts w:hint="eastAsia"/>
        </w:rPr>
        <w:br/>
      </w:r>
      <w:r>
        <w:rPr>
          <w:rFonts w:hint="eastAsia"/>
        </w:rPr>
        <w:t>　　2.9 雷电扩展坞行业集中度、竞争程度分析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雷电扩展坞行业集中度分析：2025年全球Top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全球雷电扩展坞第一梯队、第二梯队和第三梯队生产商（品牌）及市场份额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全球雷电扩展坞总体规模分析</w:t>
      </w:r>
      <w:r>
        <w:rPr>
          <w:rFonts w:hint="eastAsia"/>
        </w:rPr>
        <w:br/>
      </w:r>
      <w:r>
        <w:rPr>
          <w:rFonts w:hint="eastAsia"/>
        </w:rPr>
        <w:t>　　3.1 全球雷电扩展坞供需现状及预测（2021-2032）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全球雷电扩展坞产能、产量、产能利用率及发展趋势（2021-2032）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全球雷电扩展坞产量、需求量及发展趋势（2021-2032）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全球主要地区雷电扩展坞产量及发展趋势（2021-2032）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全球主要地区雷电扩展坞产量（2021-2026）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全球主要地区雷电扩展坞产量（2027-2032）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全球主要地区雷电扩展坞产量市场份额（2021-2032）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中国雷电扩展坞供需现状及预测（2021-2032）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中国雷电扩展坞产能、产量、产能利用率及发展趋势（2021-2032）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中国雷电扩展坞产量、市场需求量及发展趋势（2021-2032）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中国市场雷电扩展坞进出口（2021-2032）</w:t>
      </w:r>
      <w:r>
        <w:rPr>
          <w:rFonts w:hint="eastAsia"/>
        </w:rPr>
        <w:br/>
      </w:r>
      <w:r>
        <w:rPr>
          <w:rFonts w:hint="eastAsia"/>
        </w:rPr>
        <w:t>　　3.4 全球雷电扩展坞销量及销售额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全球市场雷电扩展坞销售额（2021-2032）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全球市场雷电扩展坞价格趋势（2021-2032）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全球雷电扩展坞主要地区分析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全球主要地区雷电扩展坞市场规模分析：2021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全球主要地区雷电扩展坞销售收入及市场份额（2021-2026）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全球主要地区雷电扩展坞销售收入预测（2027-2032）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全球主要地区雷电扩展坞销量分析：2021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全球主要地区雷电扩展坞销量及市场份额预测（2027-2032）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中东市场雷电扩展坞销量、收入及增长率（2021-2032）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不同产品类型雷电扩展坞分析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全球不同产品类型雷电扩展坞收入（2021-2032）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全球不同产品类型雷电扩展坞收入及市场份额（2021-2026）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全球不同产品类型雷电扩展坞收入预测（2027-2032）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全球不同产品类型雷电扩展坞价格走势（2021-2032）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中国不同产品类型雷电扩展坞收入（2021-2032）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中国不同产品类型雷电扩展坞收入及市场份额（2021-2026）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中国不同产品类型雷电扩展坞收入预测（2027-2032）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不同销售渠道雷电扩展坞分析</w:t>
      </w:r>
      <w:r>
        <w:rPr>
          <w:rFonts w:hint="eastAsia"/>
        </w:rPr>
        <w:br/>
      </w:r>
      <w:r>
        <w:rPr>
          <w:rFonts w:hint="eastAsia"/>
        </w:rPr>
        <w:t>　　7.1 全球不同销售渠道雷电扩展坞销量（2021-2032）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全球不同销售渠道雷电扩展坞收入（2021-2032）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全球不同销售渠道雷电扩展坞收入及市场份额（2021-2026）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全球不同销售渠道雷电扩展坞收入预测（2027-2032）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全球不同销售渠道雷电扩展坞价格走势（2021-2032）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中国不同销售渠道雷电扩展坞收入（2021-2032）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中国不同销售渠道雷电扩展坞收入及市场份额（2021-2026）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中国不同销售渠道雷电扩展坞收入预测（2027-2032）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雷电扩展坞行业发展趋势</w:t>
      </w:r>
      <w:r>
        <w:rPr>
          <w:rFonts w:hint="eastAsia"/>
        </w:rPr>
        <w:br/>
      </w:r>
      <w:r>
        <w:rPr>
          <w:rFonts w:hint="eastAsia"/>
        </w:rPr>
        <w:t>　　8.2 雷电扩展坞行业主要驱动因素</w:t>
      </w:r>
      <w:r>
        <w:rPr>
          <w:rFonts w:hint="eastAsia"/>
        </w:rPr>
        <w:br/>
      </w:r>
      <w:r>
        <w:rPr>
          <w:rFonts w:hint="eastAsia"/>
        </w:rPr>
        <w:t>　　8.3 雷电扩展坞中国企业SWOT分析</w:t>
      </w:r>
      <w:r>
        <w:rPr>
          <w:rFonts w:hint="eastAsia"/>
        </w:rPr>
        <w:br/>
      </w:r>
      <w:r>
        <w:rPr>
          <w:rFonts w:hint="eastAsia"/>
        </w:rPr>
        <w:t>　　8.4 中国雷电扩展坞行业政策环境分析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雷电扩展坞行业产业链简介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雷电扩展坞行业供应链分析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雷电扩展坞主要原料及供应情况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雷电扩展坞行业采购模式</w:t>
      </w:r>
      <w:r>
        <w:rPr>
          <w:rFonts w:hint="eastAsia"/>
        </w:rPr>
        <w:br/>
      </w:r>
      <w:r>
        <w:rPr>
          <w:rFonts w:hint="eastAsia"/>
        </w:rPr>
        <w:t>　　9.3 雷电扩展坞行业生产模式</w:t>
      </w:r>
      <w:r>
        <w:rPr>
          <w:rFonts w:hint="eastAsia"/>
        </w:rPr>
        <w:br/>
      </w:r>
      <w:r>
        <w:rPr>
          <w:rFonts w:hint="eastAsia"/>
        </w:rPr>
        <w:t>　　9.4 雷电扩展坞行业销售模式及销售渠道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按产品类型细分，全球雷电扩展坞市场规模2021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按销售渠道细分，全球雷电扩展坞市场规模（CAGR）2021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雷电扩展坞行业发展主要特点</w:t>
      </w:r>
      <w:r>
        <w:rPr>
          <w:rFonts w:hint="eastAsia"/>
        </w:rPr>
        <w:br/>
      </w:r>
      <w:r>
        <w:rPr>
          <w:rFonts w:hint="eastAsia"/>
        </w:rPr>
        <w:t>　　表 4： 雷电扩展坞行业发展有利因素分析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雷电扩展坞行业发展不利因素分析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进入雷电扩展坞行业壁垒</w:t>
      </w:r>
      <w:r>
        <w:rPr>
          <w:rFonts w:hint="eastAsia"/>
        </w:rPr>
        <w:br/>
      </w:r>
      <w:r>
        <w:rPr>
          <w:rFonts w:hint="eastAsia"/>
        </w:rPr>
        <w:t>　　表 7： 雷电扩展坞主要企业在国际市场占有率（按销量，2023-2026）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2025年雷电扩展坞主要企业在国际市场排名（按销量）&amp;（千件）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全球市场主要企业雷电扩展坞销量（2023-2026）&amp;（千件）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雷电扩展坞主要企业在国际市场占有率（按收入，2023-2026）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2025年雷电扩展坞主要企业在国际市场排名（按收入）&amp;（万元）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全球市场主要企业雷电扩展坞销售收入（2023-2026）&amp;（万元）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全球市场主要企业雷电扩展坞销售价格（2023-2026）&amp;（元/件）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雷电扩展坞主要企业在中国市场占有率（按销量，2023-2026）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2025年雷电扩展坞主要企业在中国市场排名（按销量）&amp;（千件）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中国市场主要企业雷电扩展坞销量（2023-2026）&amp;（千件）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雷电扩展坞主要企业在中国市场占有率（按收入，2023-2026）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2025年雷电扩展坞主要企业在中国市场排名（按收入）&amp;（万元）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中国市场主要企业雷电扩展坞销售收入（2023-2026）&amp;（万元）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全球主要厂商雷电扩展坞总部及产地分布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全球主要厂商成立时间及雷电扩展坞商业化日期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全球主要厂商雷电扩展坞产品类型及应用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2025年全球雷电扩展坞主要厂商市场地位（第一梯队、第二梯队和第三梯队）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全球雷电扩展坞市场投资、并购等现状分析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全球主要地区雷电扩展坞产量增速（CAGR）：（2021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全球主要地区雷电扩展坞产量（2021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全球主要地区雷电扩展坞产量（2021-2026）&amp;（千件）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全球主要地区雷电扩展坞产量（2027-2032）&amp;（千件）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全球主要地区雷电扩展坞产量市场份额（2021-2026）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全球主要地区雷电扩展坞产量市场份额（2027-2032）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中国市场雷电扩展坞产量、销量、进出口（2021-2026）&amp;（千件）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中国市场雷电扩展坞产量、销量、进出口预测（2027-2032）&amp;（千件）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全球主要地区雷电扩展坞销售收入增速：（2021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全球主要地区雷电扩展坞销售收入（2021-2026）&amp;（万元）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全球主要地区雷电扩展坞销售收入市场份额（2021-2026）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全球主要地区雷电扩展坞收入（2027-2032）&amp;（万元）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全球主要地区雷电扩展坞收入市场份额（2027-2032）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全球主要地区雷电扩展坞销量（千件）：2021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全球主要地区雷电扩展坞销量（2027-2032）&amp;（千件）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全球主要地区雷电扩展坞销量份额（2027-2032）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雷电扩展坞生产基地、销售区域、竞争对手及市场地位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全球不同产品类型雷电扩展坞收入（2021-2026）&amp;（万元）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全球不同产品类型雷电扩展坞收入市场份额（2021-2026）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全球不同产品类型雷电扩展坞收入预测（2027-2032）&amp;（万元）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全球不同产品类型雷电扩展坞收入市场份额预测（2027-2032）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中国不同产品类型雷电扩展坞收入（2021-2026）&amp;（万元）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中国不同产品类型雷电扩展坞收入市场份额（2021-2026）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中国不同产品类型雷电扩展坞收入预测（2027-2032）&amp;（万元）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中国不同产品类型雷电扩展坞收入市场份额预测（2027-2032）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全球不同销售渠道雷电扩展坞销量市场份额（2021-2026）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全球不同销售渠道雷电扩展坞销量预测（2027-2032）&amp;（千件）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全球不同销售渠道雷电扩展坞收入（2021-2026）&amp;（万元）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全球不同销售渠道雷电扩展坞收入市场份额（2021-2026）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全球不同销售渠道雷电扩展坞收入预测（2027-2032）&amp;（万元）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全球不同销售渠道雷电扩展坞收入市场份额预测（2027-2032）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中国不同销售渠道雷电扩展坞销量市场份额（2021-2026）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中国不同销售渠道雷电扩展坞销量预测（2027-2032）&amp;（千件）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中国不同销售渠道雷电扩展坞收入（2021-2026）&amp;（万元）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中国不同销售渠道雷电扩展坞收入市场份额（2021-2026）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中国不同销售渠道雷电扩展坞收入预测（2027-2032）&amp;（万元）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中国不同销售渠道雷电扩展坞收入市场份额预测（2027-2032）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雷电扩展坞行业发展趋势</w:t>
      </w:r>
      <w:r>
        <w:rPr>
          <w:rFonts w:hint="eastAsia"/>
        </w:rPr>
        <w:br/>
      </w:r>
      <w:r>
        <w:rPr>
          <w:rFonts w:hint="eastAsia"/>
        </w:rPr>
        <w:t>　　表 171： 雷电扩展坞行业主要驱动因素</w:t>
      </w:r>
      <w:r>
        <w:rPr>
          <w:rFonts w:hint="eastAsia"/>
        </w:rPr>
        <w:br/>
      </w:r>
      <w:r>
        <w:rPr>
          <w:rFonts w:hint="eastAsia"/>
        </w:rPr>
        <w:t>　　表 172： 雷电扩展坞行业供应链分析</w:t>
      </w:r>
      <w:r>
        <w:rPr>
          <w:rFonts w:hint="eastAsia"/>
        </w:rPr>
        <w:br/>
      </w:r>
      <w:r>
        <w:rPr>
          <w:rFonts w:hint="eastAsia"/>
        </w:rPr>
        <w:t>　　表 173： 雷电扩展坞上游原料供应商</w:t>
      </w:r>
      <w:r>
        <w:rPr>
          <w:rFonts w:hint="eastAsia"/>
        </w:rPr>
        <w:br/>
      </w:r>
      <w:r>
        <w:rPr>
          <w:rFonts w:hint="eastAsia"/>
        </w:rPr>
        <w:t>　　表 174： 雷电扩展坞主要地区不同销售渠道客户分析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雷电扩展坞典型经销商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雷电扩展坞产品图片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全球不同产品类型雷电扩展坞销售额2021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全球不同产品类型雷电扩展坞市场份额2025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雷电3产品图片</w:t>
      </w:r>
      <w:r>
        <w:rPr>
          <w:rFonts w:hint="eastAsia"/>
        </w:rPr>
        <w:br/>
      </w:r>
      <w:r>
        <w:rPr>
          <w:rFonts w:hint="eastAsia"/>
        </w:rPr>
        <w:t>　　图 5： 雷电4产品图片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全球不同销售渠道雷电扩展坞市场份额2025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2025年全球前五大生产商雷电扩展坞市场份额</w:t>
      </w:r>
      <w:r>
        <w:rPr>
          <w:rFonts w:hint="eastAsia"/>
        </w:rPr>
        <w:br/>
      </w:r>
      <w:r>
        <w:rPr>
          <w:rFonts w:hint="eastAsia"/>
        </w:rPr>
        <w:t>　　图 12： 2025年全球雷电扩展坞第一梯队、第二梯队和第三梯队厂商及市场份额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全球雷电扩展坞产能、产量、产能利用率及发展趋势（2021-2032）&amp;（千件）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全球雷电扩展坞产量、需求量及发展趋势（2021-2032）&amp;（千件）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全球主要地区雷电扩展坞产量市场份额（2021-2032）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中国雷电扩展坞产能、产量、产能利用率及发展趋势（2021-2032）&amp;（千件）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中国雷电扩展坞产量、市场需求量及发展趋势（2021-2032）&amp;（千件）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全球雷电扩展坞市场销售额及增长率：（2021-2032）&amp;（万元）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全球市场雷电扩展坞市场规模：2021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全球市场雷电扩展坞价格趋势（2021-2032）&amp;（元/件）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全球主要地区雷电扩展坞销售收入（2021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全球主要地区雷电扩展坞销售收入市场份额（2021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全球不同产品类型雷电扩展坞价格走势（2021-2032）&amp;（元/件）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全球不同销售渠道雷电扩展坞价格走势（2021-2032）&amp;（元/件）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雷电扩展坞中国企业SWOT分析</w:t>
      </w:r>
      <w:r>
        <w:rPr>
          <w:rFonts w:hint="eastAsia"/>
        </w:rPr>
        <w:br/>
      </w:r>
      <w:r>
        <w:rPr>
          <w:rFonts w:hint="eastAsia"/>
        </w:rPr>
        <w:t>　　图 43： 雷电扩展坞产业链</w:t>
      </w:r>
      <w:r>
        <w:rPr>
          <w:rFonts w:hint="eastAsia"/>
        </w:rPr>
        <w:br/>
      </w:r>
      <w:r>
        <w:rPr>
          <w:rFonts w:hint="eastAsia"/>
        </w:rPr>
        <w:t>　　图 44： 雷电扩展坞行业采购模式分析</w:t>
      </w:r>
      <w:r>
        <w:rPr>
          <w:rFonts w:hint="eastAsia"/>
        </w:rPr>
        <w:br/>
      </w:r>
      <w:r>
        <w:rPr>
          <w:rFonts w:hint="eastAsia"/>
        </w:rPr>
        <w:t>　　图 45： 雷电扩展坞行业生产模式</w:t>
      </w:r>
      <w:r>
        <w:rPr>
          <w:rFonts w:hint="eastAsia"/>
        </w:rPr>
        <w:br/>
      </w:r>
      <w:r>
        <w:rPr>
          <w:rFonts w:hint="eastAsia"/>
        </w:rPr>
        <w:t>　　图 46： 雷电扩展坞行业销售模式分析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a0c08cb94b13" w:history="1">
        <w:r>
          <w:rPr>
            <w:rStyle w:val="Hyperlink"/>
          </w:rPr>
          <w:t>2026-2032年全球与中国雷电扩展坞行业发展现状分析及市场前景报告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9a0c08cb94b13" w:history="1">
        <w:r>
          <w:rPr>
            <w:rStyle w:val="Hyperlink"/>
          </w:rPr>
          <w:t>https://www.20087.com/0/59/LeiDianKuoZhanWuFaZhanQianJing.html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4扩展坞哪个牌子比较好、雷电扩展坞与普通的有啥不同、外接雷电4接口、雷电扩展坞可以给普通的type-c用吗、thunderbolt扩展坞、雷电扩展坞和TYPC扩展坞、y7000p有几个接口、雷电扩展坞和TYPC扩展坞区别、雷电接口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ea80de8904e7a" w:history="1">
      <w:r>
        <w:rPr>
          <w:rStyle w:val="Hyperlink"/>
        </w:rPr>
        <w:t>2026-2032年全球与中国雷电扩展坞行业发展现状分析及市场前景报告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eiDianKuoZhanWuFaZhanQianJing.html" TargetMode="External" Id="Rb669a0c08cb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eiDianKuoZhanWuFaZhanQianJing.html" TargetMode="External" Id="Rc45ea80de89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2026-01-02T02:02:29Z</dcterms:created>
  <dcterms:modified xsi:type="dcterms:W3CDTF">2026-01-02T03:02:29Z</dcterms:modified>
  <dc:subject>2026-2032年全球与中国雷电扩展坞行业发展现状分析及市场前景报告</dc:subject>
  <dc:title>2026-2032年全球与中国雷电扩展坞行业发展现状分析及市场前景报告</dc:title>
  <cp:keywords>2026-2032年全球与中国雷电扩展坞行业发展现状分析及市场前景报告</cp:keywords>
  <dc:description>2026-2032年全球与中国雷电扩展坞行业发展现状分析及市场前景报告</dc:description>
</cp:coreProperties>
</file>