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1ca02ddda4a0f" w:history="1">
              <w:r>
                <w:rPr>
                  <w:rStyle w:val="Hyperlink"/>
                </w:rPr>
                <w:t>2025-2031年中国电量变送器行业市场调研与发展前景分析报告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1ca02ddda4a0f" w:history="1">
              <w:r>
                <w:rPr>
                  <w:rStyle w:val="Hyperlink"/>
                </w:rPr>
                <w:t>2025-2031年中国电量变送器行业市场调研与发展前景分析报告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1ca02ddda4a0f" w:history="1">
                <w:r>
                  <w:rPr>
                    <w:rStyle w:val="Hyperlink"/>
                  </w:rPr>
                  <w:t>https://www.20087.com/6/19/DianLiangBianSongQiHangYeDiaoYanBaoGao.html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变送器用于测量和转换电气信号，如电压、电流和功率，广泛应用于电力系统、自动化控制和能源管理中。近年来，随着智能电网和工业物联网的发展，电量变送器的功能性和智能化程度显著提升，如集成数据通信接口和智能诊断功能，以支持远程监控和数据分析。同时，高精度和高可靠性的要求推动了技术的不断进步，以适应更复杂的工业环境。</w:t>
      </w:r>
      <w:r>
        <w:rPr>
          <w:rFonts w:hint="eastAsia"/>
        </w:rPr>
        <w:br/>
      </w:r>
      <w:r>
        <w:rPr>
          <w:rFonts w:hint="eastAsia"/>
        </w:rPr>
        <w:t>　　未来，电量变送器将更加集成化和智能化。随着大数据和云计算技术的应用，电量变送器将不仅仅是简单的信号转换器，还将具备数据处理和分析的能力，成为智能电网和工业4.0架构中的关键节点。同时，无线通信和边缘计算技术的融合将促进设备的网络化，实现更高效的数据交换和远程控制。此外，设备的维护和校准将趋向自动化，以降低运营成本并提高系统整体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1ca02ddda4a0f" w:history="1">
        <w:r>
          <w:rPr>
            <w:rStyle w:val="Hyperlink"/>
          </w:rPr>
          <w:t>2025-2031年中国电量变送器行业市场调研与发展前景分析报告</w:t>
        </w:r>
      </w:hyperlink>
      <w:r>
        <w:rPr>
          <w:rFonts w:hint="eastAsia"/>
        </w:rPr>
        <w:t>》依托权威数据资源和长期市场监测，对电量变送器市场现状进行了系统分析，并结合电量变送器行业特点对未来发展趋势作出科学预判。报告深入探讨了电量变送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电量变送器行业概况</w:t>
      </w:r>
      <w:r>
        <w:rPr>
          <w:rFonts w:hint="eastAsia"/>
        </w:rPr>
        <w:br/>
      </w:r>
      <w:r>
        <w:rPr>
          <w:rFonts w:hint="eastAsia"/>
        </w:rPr>
        <w:t>　　第一节 电量变送器行业定义与特征</w:t>
      </w:r>
      <w:r>
        <w:rPr>
          <w:rFonts w:hint="eastAsia"/>
        </w:rPr>
        <w:br/>
      </w:r>
      <w:r>
        <w:rPr>
          <w:rFonts w:hint="eastAsia"/>
        </w:rPr>
        <w:t>　　第二节 电量变送器行业发展历程</w:t>
      </w:r>
      <w:r>
        <w:rPr>
          <w:rFonts w:hint="eastAsia"/>
        </w:rPr>
        <w:br/>
      </w:r>
      <w:r>
        <w:rPr>
          <w:rFonts w:hint="eastAsia"/>
        </w:rPr>
        <w:t>　　第三节 电量变送器产业链分析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电量变送器行业经济环境分析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电量变送器行业政策环境分析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二、相关电量变送器行业标准分析</w:t>
      </w:r>
      <w:r>
        <w:rPr>
          <w:rFonts w:hint="eastAsia"/>
        </w:rPr>
        <w:br/>
      </w:r>
      <w:r>
        <w:rPr>
          <w:rFonts w:hint="eastAsia"/>
        </w:rPr>
        <w:t>　　第三节 电量变送器行业社会环境分析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2024-2025年中国电量变送器行业发展概况</w:t>
      </w:r>
      <w:r>
        <w:rPr>
          <w:rFonts w:hint="eastAsia"/>
        </w:rPr>
        <w:br/>
      </w:r>
      <w:r>
        <w:rPr>
          <w:rFonts w:hint="eastAsia"/>
        </w:rPr>
        <w:t>　　第一节 电量变送器行业发展态势分析</w:t>
      </w:r>
      <w:r>
        <w:rPr>
          <w:rFonts w:hint="eastAsia"/>
        </w:rPr>
        <w:br/>
      </w:r>
      <w:r>
        <w:rPr>
          <w:rFonts w:hint="eastAsia"/>
        </w:rPr>
        <w:t>　　第二节 电量变送器行业发展特点分析</w:t>
      </w:r>
      <w:r>
        <w:rPr>
          <w:rFonts w:hint="eastAsia"/>
        </w:rPr>
        <w:br/>
      </w:r>
      <w:r>
        <w:rPr>
          <w:rFonts w:hint="eastAsia"/>
        </w:rPr>
        <w:t>　　第三节 电量变送器行业市场供需分析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2024-2025年中国电量变送器行业供给与需求情况分析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中国电量变送器行业总体规模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中国电量变送器行业盈利情况分析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中国电量变送器行业产量情况分析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一、2019-2024年中国电量变送器行业产量统计分析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二、电量变送器行业区域产量分析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三、2025-2031年中国电量变送器行业产量预测分析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中国电量变送器行业需求概况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一、2019-2024年中国电量变送器行业需求情况分析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二、2024-2025年中国电量变送器行业市场需求特点分析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三、2025-2031年中国电量变送器市场需求预测分析</w:t>
      </w:r>
      <w:r>
        <w:rPr>
          <w:rFonts w:hint="eastAsia"/>
        </w:rPr>
        <w:br/>
      </w:r>
      <w:r>
        <w:rPr>
          <w:rFonts w:hint="eastAsia"/>
        </w:rPr>
        <w:t>　　第五节 电量变送器产业供需平衡状况分析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电量变送器细分市场深度分析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电量变送器细分市场（一）发展研究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电量变送器细分市场（二）发展研究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中国电量变送器行业进出口情况分析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电量变送器行业出口情况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一、2019-2024年电量变送器行业出口情况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三、2025-2031年电量变送器行业出口情况预测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电量变送器行业进口情况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一、2019-2024年电量变送器行业进口情况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三、2025-2031年电量变送器行业进口情况预测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电量变送器行业进出口面临的挑战及对策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2019-2024年中国电量变送器行业区域市场分析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中国电量变送器行业区域市场结构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重点地区电量变送器行业调研分析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电量变送器行业竞争格局分析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电量变送器行业集中度分析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一、电量变送器市场集中度分析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二、电量变送器企业集中度分析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三、电量变送器区域集中度分析</w:t>
      </w:r>
      <w:r>
        <w:rPr>
          <w:rFonts w:hint="eastAsia"/>
        </w:rPr>
        <w:br/>
      </w:r>
      <w:r>
        <w:rPr>
          <w:rFonts w:hint="eastAsia"/>
        </w:rPr>
        <w:t>　　第二节 电量变送器行业竞争格局分析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一、2024-2025年电量变送器行业竞争分析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二、2024-2025年中外电量变送器产品竞争分析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三、2024-2025年中国电量变送器市场竞争分析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四、2025-2031年国内主要电量变送器企业动向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电量变送器行业重点企业发展调研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电量变送器企业制定“十五五”发展战略研究分析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中国电量变送器行业营销策略分析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电量变送器市场推广策略研究分析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一、做好电量变送器产品导入</w:t>
      </w:r>
      <w:r>
        <w:rPr>
          <w:rFonts w:hint="eastAsia"/>
        </w:rPr>
        <w:br/>
      </w:r>
      <w:r>
        <w:rPr>
          <w:rFonts w:hint="eastAsia"/>
        </w:rPr>
        <w:t>　　　　二、做好电量变送器产品组合和产品线决策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三、电量变送器行业城市市场推广策略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电量变送器行业渠道营销研究分析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一、电量变送器行业营销环境分析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二、电量变送器行业现存的营销渠道分析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三、电量变送器行业终端市场营销管理策略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电量变送器行业营销战略研究分析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一、中国电量变送器行业有效整合营销策略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二、建立电量变送器行业厂商的双嬴模式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电量变送器行业投资效益及风险分析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电量变送器行业投资效益分析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一、2019-2024年电量变送器行业投资状况分析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二、2019-2024年电量变送器行业投资效益分析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三、2025-2031年电量变送器行业投资趋势预测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四、2025-2031年电量变送器行业投资方向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五、2025-2031年电量变送器行业投资建议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2025-2031年电量变送器行业投资风险及控制策略分析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一、电量变送器市场风险及控制策略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二、电量变送器行业政策风险及控制策略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三、电量变送器经营风险及控制策略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四、电量变送器同业竞争风险及控制策略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五、电量变送器行业其他风险及控制策略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电量变送器市场预测及项目投资建议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中国电量变送器行业生产、营销企业投资运作模式分析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电量变送器行业外销与内销优势分析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2025-2031年中国电量变送器行业市场规模及增长趋势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2025-2031年中国电量变送器行业投资规模预测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2025-2031年电量变送器行业市场盈利预测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电量变送器行业项目投资建议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一、电量变送器技术应用注意事项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二、电量变送器项目投资注意事项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三、电量变送器生产开发注意事项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四、电量变送器销售注意事项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2025-2031年中国电量变送器行业产量预测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2019-2024年中国电量变送器行业市场需求及增长情况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2025-2031年中国电量变送器行业市场需求预测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2019-2024年中国电量变送器行业利润及增长情况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2019-2024年中国电量变送器行业出口情况分析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2019-2024年中国电量变送器行业产品市场价格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2025-2031年中国电量变送器行业产品市场价格走势预测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电量变送器重点企业经营情况分析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电量变送器重点企业经营情况分析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2025-2031年中国电量变送器市场规模预测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2025-2031年中国电量变送器行业利润预测</w:t>
      </w:r>
      <w:r>
        <w:rPr>
          <w:rFonts w:hint="eastAsia"/>
        </w:rPr>
        <w:br/>
      </w:r>
      <w:r>
        <w:rPr>
          <w:rFonts w:hint="eastAsia"/>
        </w:rPr>
        <w:t>　　图表 2025年电量变送器行业壁垒</w:t>
      </w:r>
      <w:r>
        <w:rPr>
          <w:rFonts w:hint="eastAsia"/>
        </w:rPr>
        <w:br/>
      </w:r>
      <w:r>
        <w:rPr>
          <w:rFonts w:hint="eastAsia"/>
        </w:rPr>
        <w:t>　　图表 2025年电量变送器市场前景分析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2025-2031年中国电量变送器市场需求预测</w:t>
      </w:r>
      <w:r>
        <w:rPr>
          <w:rFonts w:hint="eastAsia"/>
        </w:rPr>
        <w:br/>
      </w:r>
      <w:r>
        <w:rPr>
          <w:rFonts w:hint="eastAsia"/>
        </w:rPr>
        <w:t>　　图表 2025年电量变送器发展趋势预测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1ca02ddda4a0f" w:history="1">
        <w:r>
          <w:rPr>
            <w:rStyle w:val="Hyperlink"/>
          </w:rPr>
          <w:t>2025-2031年中国电量变送器行业市场调研与发展前景分析报告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1ca02ddda4a0f" w:history="1">
        <w:r>
          <w:rPr>
            <w:rStyle w:val="Hyperlink"/>
          </w:rPr>
          <w:t>https://www.20087.com/6/19/DianLiangBianSongQiHangYeDiaoYanBaoGao.html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热点：电流变送器4 20ma、电量变送器的工作原理、功率变送器、电量变送器检定规程、电导率仪、电量变送器是什么、智能温度变送器、电量变送器接线图、信号变送器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5fc58880c4fb3" w:history="1">
      <w:r>
        <w:rPr>
          <w:rStyle w:val="Hyperlink"/>
        </w:rPr>
        <w:t>2025-2031年中国电量变送器行业市场调研与发展前景分析报告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LiangBianSongQiHangYeDiaoYanBaoGao.html" TargetMode="External" Id="R5ab1ca02ddda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LiangBianSongQiHangYeDiaoYanBaoGao.html" TargetMode="External" Id="R8aa5fc58880c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2025-01-07T07:47:00Z</dcterms:created>
  <dcterms:modified xsi:type="dcterms:W3CDTF">2025-01-07T08:47:00Z</dcterms:modified>
  <dc:subject>2025-2031年中国电量变送器行业市场调研与发展前景分析报告</dc:subject>
  <dc:title>2025-2031年中国电量变送器行业市场调研与发展前景分析报告</dc:title>
  <cp:keywords>2025-2031年中国电量变送器行业市场调研与发展前景分析报告</cp:keywords>
  <dc:description>2025-2031年中国电量变送器行业市场调研与发展前景分析报告</dc:description>
</cp:coreProperties>
</file>