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55a6a9b3f4a57" w:history="1">
              <w:r>
                <w:rPr>
                  <w:rStyle w:val="Hyperlink"/>
                </w:rPr>
                <w:t>2025-2031年中国低速同步电动机发展现状分析与前景趋势报告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55a6a9b3f4a57" w:history="1">
              <w:r>
                <w:rPr>
                  <w:rStyle w:val="Hyperlink"/>
                </w:rPr>
                <w:t>2025-2031年中国低速同步电动机发展现状分析与前景趋势报告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55a6a9b3f4a57" w:history="1">
                <w:r>
                  <w:rPr>
                    <w:rStyle w:val="Hyperlink"/>
                  </w:rPr>
                  <w:t>https://www.20087.com/1/19/DiSuTongBuDianDongJiFaZhanXianZhuangQianJing.html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同步电动机以其高精度的速度控制和稳定的输出特性，在纺织、造纸、印刷等行业中有着广泛应用。随着工业自动化程度的加深及对电机性能要求的提高，对高效、节能的低速同步电动机需求不断增加。现代低速同步电动机不仅在效率和响应速度方面有了明显改进，还采用了先进的磁路设计和控制算法，提高了电机的动态响应能力和调速范围。为了适应不同的工业需求，市场上提供了多种功率和配置的选择，每种产品都根据特定用途进行了优化设计。低速同步电动机企业也在不断提升产品的可靠性和耐用性，确保其在长时间运行中的稳定表现。</w:t>
      </w:r>
      <w:r>
        <w:rPr>
          <w:rFonts w:hint="eastAsia"/>
        </w:rPr>
        <w:br/>
      </w:r>
      <w:r>
        <w:rPr>
          <w:rFonts w:hint="eastAsia"/>
        </w:rPr>
        <w:t>　　未来，低速同步电动机将在智能化与绿色制造方面取得更大突破。一方面，随着智能制造概念的普及，集成于智能生产线中的低速同步电动机将成为主流趋势。这些电机可以通过内置传感器实时监测运行状态，并自动调整运行参数，从而提高工作效率和产品质量。结合大数据分析，智能系统还可以自我学习和优化操作策略，最大限度地降低能耗。另一方面，随着环保法规日益严格，开发更加节能和低碳排放的低速同步电动机将成为主流趋势。例如，采用新型永磁材料或优化设计以减少铁损，或是引入能量回收技术，进一步提高能效。此外，随着全球对可持续发展的关注度不断提高，推广更加注重资源循环利用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55a6a9b3f4a57" w:history="1">
        <w:r>
          <w:rPr>
            <w:rStyle w:val="Hyperlink"/>
          </w:rPr>
          <w:t>2025-2031年中国低速同步电动机发展现状分析与前景趋势报告</w:t>
        </w:r>
      </w:hyperlink>
      <w:r>
        <w:rPr>
          <w:rFonts w:hint="eastAsia"/>
        </w:rPr>
        <w:t>》基于权威数据和长期市场监测，全面分析了低速同步电动机行业的市场规模、供需状况及竞争格局。报告梳理了低速同步电动机技术现状与未来方向，预测了市场前景与趋势，并评估了重点企业的表现与地位。同时，报告揭示了低速同步电动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低速同步电动机行业概述</w:t>
      </w:r>
      <w:r>
        <w:rPr>
          <w:rFonts w:hint="eastAsia"/>
        </w:rPr>
        <w:br/>
      </w:r>
      <w:r>
        <w:rPr>
          <w:rFonts w:hint="eastAsia"/>
        </w:rPr>
        <w:t>　　第一节 低速同步电动机定义与分类</w:t>
      </w:r>
      <w:r>
        <w:rPr>
          <w:rFonts w:hint="eastAsia"/>
        </w:rPr>
        <w:br/>
      </w:r>
      <w:r>
        <w:rPr>
          <w:rFonts w:hint="eastAsia"/>
        </w:rPr>
        <w:t>　　第二节 低速同步电动机应用领域</w:t>
      </w:r>
      <w:r>
        <w:rPr>
          <w:rFonts w:hint="eastAsia"/>
        </w:rPr>
        <w:br/>
      </w:r>
      <w:r>
        <w:rPr>
          <w:rFonts w:hint="eastAsia"/>
        </w:rPr>
        <w:t>　　第三节 低速同步电动机行业经济指标分析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低速同步电动机产业链及经营模式分析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三、低速同步电动机销售模式及销售渠道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全球低速同步电动机市场发展综述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2019-2024年全球低速同步电动机市场规模与趋势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主要国家与地区低速同步电动机市场分析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2025-2031年全球低速同步电动机行业发展趋势与前景预测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中国低速同步电动机行业市场分析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2024-2025年低速同步电动机产能与投资动态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一、国内低速同步电动机产能及利用情况</w:t>
      </w:r>
      <w:r>
        <w:rPr>
          <w:rFonts w:hint="eastAsia"/>
        </w:rPr>
        <w:br/>
      </w:r>
      <w:r>
        <w:rPr>
          <w:rFonts w:hint="eastAsia"/>
        </w:rPr>
        <w:t>　　　　二、低速同步电动机产能扩张与投资动态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2025-2031年低速同步电动机行业产量统计与趋势预测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一、2019-2024年低速同步电动机行业产量数据统计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1、2019-2024年低速同步电动机产量及增长趋势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2、2019-2024年低速同步电动机细分产品产量及份额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二、影响低速同步电动机产量的关键因素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三、2025-2031年低速同步电动机产量预测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2025-2031年低速同步电动机市场需求与销售分析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一、2024-2025年低速同步电动机行业需求现状</w:t>
      </w:r>
      <w:r>
        <w:rPr>
          <w:rFonts w:hint="eastAsia"/>
        </w:rPr>
        <w:br/>
      </w:r>
      <w:r>
        <w:rPr>
          <w:rFonts w:hint="eastAsia"/>
        </w:rPr>
        <w:t>　　　　二、低速同步电动机客户群体与需求特点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三、2019-2024年低速同步电动机行业销售规模分析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四、2025-2031年低速同步电动机市场增长潜力与规模预测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中国低速同步电动机细分市场与下游应用领域分析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低速同步电动机细分市场分析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一、2024-2025年低速同步电动机主要细分产品市场现状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低速同步电动机下游应用与客户群体分析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一、2024-2025年低速同步电动机各应用领域市场现状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2024-2025年低速同步电动机行业技术发展现状及趋势分析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低速同步电动机行业技术发展现状分析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国内外低速同步电动机行业技术差异与原因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低速同步电动机行业技术发展方向、趋势预测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提升低速同步电动机行业技术能力策略建议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低速同步电动机价格机制与竞争策略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一、2019-2024年低速同步电动机市场价格走势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低速同步电动机定价策略与方法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2025-2031年低速同步电动机价格竞争态势与趋势预测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中国低速同步电动机行业重点区域市场研究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2024-2025年重点区域低速同步电动机市场发展概况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三、2025-2031年低速同步电动机行业发展潜力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三、2025-2031年低速同步电动机行业发展潜力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三、2025-2031年低速同步电动机行业发展潜力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三、2025-2031年低速同步电动机行业发展潜力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二、2019-2024年低速同步电动机市场需求规模情况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三、2025-2031年低速同步电动机行业发展潜力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2019-2024年中国低速同步电动机行业进出口情况分析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低速同步电动机行业进口情况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一、2019-2024年低速同步电动机进口规模及增长情况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二、低速同步电动机主要进口来源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低速同步电动机行业出口情况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一、2019-2024年低速同步电动机出口规模及增长情况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二、低速同步电动机主要出口目的地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2019-2024年中国低速同步电动机行业总体发展与财务状况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2019-2024年中国低速同步电动机行业规模情况</w:t>
      </w:r>
      <w:r>
        <w:rPr>
          <w:rFonts w:hint="eastAsia"/>
        </w:rPr>
        <w:br/>
      </w:r>
      <w:r>
        <w:rPr>
          <w:rFonts w:hint="eastAsia"/>
        </w:rPr>
        <w:t>　　　　一、低速同步电动机行业企业数量规模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二、低速同步电动机行业从业人员规模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三、低速同步电动机行业市场敏感性分析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2019-2024年中国低速同步电动机行业财务能力分析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一、低速同步电动机行业盈利能力</w:t>
      </w:r>
      <w:r>
        <w:rPr>
          <w:rFonts w:hint="eastAsia"/>
        </w:rPr>
        <w:br/>
      </w:r>
      <w:r>
        <w:rPr>
          <w:rFonts w:hint="eastAsia"/>
        </w:rPr>
        <w:t>　　　　二、低速同步电动机行业偿债能力</w:t>
      </w:r>
      <w:r>
        <w:rPr>
          <w:rFonts w:hint="eastAsia"/>
        </w:rPr>
        <w:br/>
      </w:r>
      <w:r>
        <w:rPr>
          <w:rFonts w:hint="eastAsia"/>
        </w:rPr>
        <w:t>　　　　三、低速同步电动机行业营运能力</w:t>
      </w:r>
      <w:r>
        <w:rPr>
          <w:rFonts w:hint="eastAsia"/>
        </w:rPr>
        <w:br/>
      </w:r>
      <w:r>
        <w:rPr>
          <w:rFonts w:hint="eastAsia"/>
        </w:rPr>
        <w:t>　　　　四、低速同步电动机行业发展能力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低速同步电动机行业重点企业调研分析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二、企业低速同步电动机业务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二、企业低速同步电动机业务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二、企业低速同步电动机业务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二、企业低速同步电动机业务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二、企业低速同步电动机业务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二、企业低速同步电动机业务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中国低速同步电动机行业竞争格局分析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低速同步电动机行业竞争格局总览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2024-2025年低速同步电动机行业竞争力分析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2019-2024年低速同步电动机行业企业并购活动分析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2024-2025年低速同步电动机行业会展与招投标活动分析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一、低速同步电动机行业会展活动及其市场影响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2025年中国低速同步电动机企业发展企业发展策略与建议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低速同步电动机销售模式与渠道策略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低速同步电动机品牌与市场推广策略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低速同步电动机研发投入与技术创新能力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低速同步电动机合作联盟与资源整合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中国低速同步电动机行业风险与对策</w:t>
      </w:r>
      <w:r>
        <w:rPr>
          <w:rFonts w:hint="eastAsia"/>
        </w:rPr>
        <w:br/>
      </w:r>
      <w:r>
        <w:rPr>
          <w:rFonts w:hint="eastAsia"/>
        </w:rPr>
        <w:t>　　第一节 低速同步电动机行业SWOT分析</w:t>
      </w:r>
      <w:r>
        <w:rPr>
          <w:rFonts w:hint="eastAsia"/>
        </w:rPr>
        <w:br/>
      </w:r>
      <w:r>
        <w:rPr>
          <w:rFonts w:hint="eastAsia"/>
        </w:rPr>
        <w:t>　　　　一、低速同步电动机行业优势</w:t>
      </w:r>
      <w:r>
        <w:rPr>
          <w:rFonts w:hint="eastAsia"/>
        </w:rPr>
        <w:br/>
      </w:r>
      <w:r>
        <w:rPr>
          <w:rFonts w:hint="eastAsia"/>
        </w:rPr>
        <w:t>　　　　二、低速同步电动机行业劣势</w:t>
      </w:r>
      <w:r>
        <w:rPr>
          <w:rFonts w:hint="eastAsia"/>
        </w:rPr>
        <w:br/>
      </w:r>
      <w:r>
        <w:rPr>
          <w:rFonts w:hint="eastAsia"/>
        </w:rPr>
        <w:t>　　　　三、低速同步电动机市场机会</w:t>
      </w:r>
      <w:r>
        <w:rPr>
          <w:rFonts w:hint="eastAsia"/>
        </w:rPr>
        <w:br/>
      </w:r>
      <w:r>
        <w:rPr>
          <w:rFonts w:hint="eastAsia"/>
        </w:rPr>
        <w:t>　　　　四、低速同步电动机市场威胁</w:t>
      </w:r>
      <w:r>
        <w:rPr>
          <w:rFonts w:hint="eastAsia"/>
        </w:rPr>
        <w:br/>
      </w:r>
      <w:r>
        <w:rPr>
          <w:rFonts w:hint="eastAsia"/>
        </w:rPr>
        <w:t>　　第二节 低速同步电动机行业风险及对策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2025-2031年中国低速同步电动机行业前景与发展趋势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2024-2025年低速同步电动机行业发展环境分析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一、低速同步电动机行业主管部门与监管体制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二、低速同步电动机行业主要法律法规及政策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三、低速同步电动机行业标准与质量监管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2025-2031年低速同步电动机行业发展趋势与方向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2025-2031年低速同步电动机行业发展潜力与机遇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低速同步电动机行业研究结论与建议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中.智.林.－低速同步电动机行业发展建议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低速同步电动机行业类别</w:t>
      </w:r>
      <w:r>
        <w:rPr>
          <w:rFonts w:hint="eastAsia"/>
        </w:rPr>
        <w:br/>
      </w:r>
      <w:r>
        <w:rPr>
          <w:rFonts w:hint="eastAsia"/>
        </w:rPr>
        <w:t>　　图表 低速同步电动机行业产业链调研</w:t>
      </w:r>
      <w:r>
        <w:rPr>
          <w:rFonts w:hint="eastAsia"/>
        </w:rPr>
        <w:br/>
      </w:r>
      <w:r>
        <w:rPr>
          <w:rFonts w:hint="eastAsia"/>
        </w:rPr>
        <w:t>　　图表 低速同步电动机行业现状</w:t>
      </w:r>
      <w:r>
        <w:rPr>
          <w:rFonts w:hint="eastAsia"/>
        </w:rPr>
        <w:br/>
      </w:r>
      <w:r>
        <w:rPr>
          <w:rFonts w:hint="eastAsia"/>
        </w:rPr>
        <w:t>　　图表 低速同步电动机行业标准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2019-2024年中国低速同步电动机市场规模</w:t>
      </w:r>
      <w:r>
        <w:rPr>
          <w:rFonts w:hint="eastAsia"/>
        </w:rPr>
        <w:br/>
      </w:r>
      <w:r>
        <w:rPr>
          <w:rFonts w:hint="eastAsia"/>
        </w:rPr>
        <w:t>　　图表 2025年中国低速同步电动机行业产能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2019-2024年中国低速同步电动机产量</w:t>
      </w:r>
      <w:r>
        <w:rPr>
          <w:rFonts w:hint="eastAsia"/>
        </w:rPr>
        <w:br/>
      </w:r>
      <w:r>
        <w:rPr>
          <w:rFonts w:hint="eastAsia"/>
        </w:rPr>
        <w:t>　　图表 低速同步电动机行业动态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2025年中国低速同步电动机行业需求区域调研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2019-2024年中国低速同步电动机行情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2019-2024年中国低速同步电动机行业企业数量统计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**地区低速同步电动机市场规模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**地区低速同步电动机行业市场需求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**地区低速同步电动机市场调研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**地区低速同步电动机行业市场需求分析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**地区低速同步电动机市场规模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**地区低速同步电动机行业市场需求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**地区低速同步电动机市场调研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**地区低速同步电动机行业市场需求分析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低速同步电动机行业竞争对手分析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低速同步电动机重点企业（三）成长能力情况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2025-2031年中国低速同步电动机市场需求预测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2025-2031年中国低速同步电动机市场规模预测</w:t>
      </w:r>
      <w:r>
        <w:rPr>
          <w:rFonts w:hint="eastAsia"/>
        </w:rPr>
        <w:br/>
      </w:r>
      <w:r>
        <w:rPr>
          <w:rFonts w:hint="eastAsia"/>
        </w:rPr>
        <w:t>　　图表 低速同步电动机行业准入条件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2025-2031年中国低速同步电动机行业信息化</w:t>
      </w:r>
      <w:r>
        <w:rPr>
          <w:rFonts w:hint="eastAsia"/>
        </w:rPr>
        <w:br/>
      </w:r>
      <w:r>
        <w:rPr>
          <w:rFonts w:hint="eastAsia"/>
        </w:rPr>
        <w:t>　　图表 2025年中国低速同步电动机市场前景分析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2025-2031年中国低速同步电动机行业风险分析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2025-2031年中国低速同步电动机行业发展趋势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55a6a9b3f4a57" w:history="1">
        <w:r>
          <w:rPr>
            <w:rStyle w:val="Hyperlink"/>
          </w:rPr>
          <w:t>2025-2031年中国低速同步电动机发展现状分析与前景趋势报告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55a6a9b3f4a57" w:history="1">
        <w:r>
          <w:rPr>
            <w:rStyle w:val="Hyperlink"/>
          </w:rPr>
          <w:t>https://www.20087.com/1/19/DiSuTongBuDianDongJiFaZhanXianZhuangQianJing.html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永磁同步电机不转只抖动、低速同步电动机90TDY060转不动、直线同步电动机、低速同步电动机原理、同步电动机与异步电动机的区别、低速同步电机原理、永磁低速同步电机接线图、低速同步电机接线图、交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f507803004786" w:history="1">
      <w:r>
        <w:rPr>
          <w:rStyle w:val="Hyperlink"/>
        </w:rPr>
        <w:t>2025-2031年中国低速同步电动机发展现状分析与前景趋势报告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SuTongBuDianDongJiFaZhanXianZhuangQianJing.html" TargetMode="External" Id="R35f55a6a9b3f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SuTongBuDianDongJiFaZhanXianZhuangQianJing.html" TargetMode="External" Id="R6a3f50780300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2025-05-05T06:50:02Z</dcterms:created>
  <dcterms:modified xsi:type="dcterms:W3CDTF">2025-05-05T07:50:02Z</dcterms:modified>
  <dc:subject>2025-2031年中国低速同步电动机发展现状分析与前景趋势报告</dc:subject>
  <dc:title>2025-2031年中国低速同步电动机发展现状分析与前景趋势报告</dc:title>
  <cp:keywords>2025-2031年中国低速同步电动机发展现状分析与前景趋势报告</cp:keywords>
  <dc:description>2025-2031年中国低速同步电动机发展现状分析与前景趋势报告</dc:description>
</cp:coreProperties>
</file>