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712257374d07" w:history="1">
              <w:r>
                <w:rPr>
                  <w:rStyle w:val="Hyperlink"/>
                </w:rPr>
                <w:t>2025-2031年中国商用体重秤行业现状与前景趋势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712257374d07" w:history="1">
              <w:r>
                <w:rPr>
                  <w:rStyle w:val="Hyperlink"/>
                </w:rPr>
                <w:t>2025-2031年中国商用体重秤行业现状与前景趋势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9712257374d07" w:history="1">
                <w:r>
                  <w:rPr>
                    <w:rStyle w:val="Hyperlink"/>
                  </w:rPr>
                  <w:t>https://www.20087.com/1/09/ShangYongTiZhongChengHangYeQuShi.html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体重秤是健康管理、体育竞技和医疗评估等领域的重要工具，其准确性和可靠性直接影响着数据的可信度。目前，随着数字化和智能化技术的普及，商用体重秤正朝着高精度、多功能和联网化方向发展。一方面，通过采用先进的传感器技术和算法优化，商用体重秤实现了更高的测量精度和稳定性，如应变片传感器和数字信号处理，满足了专业运动员和医疗研究人员的高要求。另一方面，随着物联网和移动应用的融合，商用体重秤集成了数据传输和分析功能，如蓝牙连接和云端存储，提供了更加便捷和智能的健康管理解决方案。</w:t>
      </w:r>
      <w:r>
        <w:rPr>
          <w:rFonts w:hint="eastAsia"/>
        </w:rPr>
        <w:br/>
      </w:r>
      <w:r>
        <w:rPr>
          <w:rFonts w:hint="eastAsia"/>
        </w:rPr>
        <w:t>　　未来，商用体重秤的发展趋势将更加注重个性化和智能化。一方面，随着消费者对健康监测和个性化指导的需求增加，商用体重秤将结合生物识别技术和人工智能算法，实现用户身份识别和健康数据分析，如身体成分分析和健康风险评估，提供定制化的健康建议。另一方面，考虑到多场景应用和用户隐私保护，商用体重秤将开发出更多针对特定场所的专用型号，如健身房、医院和学校，同时加强数据加密和隐私设置，确保用户信息安全。同时，通过与虚拟教练和健康社区的结合，商用体重秤将提供更加互动和社交化的健康管理体验，如在线挑战和排行榜，提升用户参与度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712257374d07" w:history="1">
        <w:r>
          <w:rPr>
            <w:rStyle w:val="Hyperlink"/>
          </w:rPr>
          <w:t>2025-2031年中国商用体重秤行业现状与前景趋势</w:t>
        </w:r>
      </w:hyperlink>
      <w:r>
        <w:rPr>
          <w:rFonts w:hint="eastAsia"/>
        </w:rPr>
        <w:t>》基于国家统计局及相关协会的详实数据，结合长期监测的一手资料，全面分析了商用体重秤行业的市场规模、需求变化、产业链动态及区域发展格局。报告重点解读了商用体重秤行业竞争态势与重点企业的市场表现，并通过科学研判行业趋势与前景，揭示了商用体重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商用体重秤产品概述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商用体重秤市场特点分析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商用体重秤行业发展周期特征分析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2024-2025年中国商用体重秤行业发展环境分析</w:t>
      </w:r>
      <w:r>
        <w:rPr>
          <w:rFonts w:hint="eastAsia"/>
        </w:rPr>
        <w:br/>
      </w:r>
      <w:r>
        <w:rPr>
          <w:rFonts w:hint="eastAsia"/>
        </w:rPr>
        <w:t>　　第一节 商用体重秤行业发展经济环境分析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商用体重秤行业发展政策环境分析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一、商用体重秤行业政策影响分析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二、相关商用体重秤行业标准分析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2024-2025年商用体重秤行业技术发展现状及趋势分析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商用体重秤行业技术发展现状分析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国内外商用体重秤行业技术差异与原因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商用体重秤行业技术发展方向、趋势预测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提升商用体重秤行业技术能力策略建议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全球商用体重秤行业市场发展调研分析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全球商用体重秤行业市场运行环境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全球商用体重秤行业市场发展情况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一、全球商用体重秤行业市场供给分析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二、全球商用体重秤行业市场需求分析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三、全球商用体重秤行业主要国家地区发展情况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2025-2031年全球商用体重秤行业市场规模趋势预测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中国商用体重秤行业市场供需现状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中国商用体重秤市场现状</w:t>
      </w:r>
      <w:r>
        <w:rPr>
          <w:rFonts w:hint="eastAsia"/>
        </w:rPr>
        <w:br/>
      </w:r>
      <w:r>
        <w:rPr>
          <w:rFonts w:hint="eastAsia"/>
        </w:rPr>
        <w:t>　　第二节 中国商用体重秤行业产量情况分析及预测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一、商用体重秤总体产能规模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二、2019-2024年中国商用体重秤产量统计分析</w:t>
      </w:r>
      <w:r>
        <w:rPr>
          <w:rFonts w:hint="eastAsia"/>
        </w:rPr>
        <w:br/>
      </w:r>
      <w:r>
        <w:rPr>
          <w:rFonts w:hint="eastAsia"/>
        </w:rPr>
        <w:t>　　　　三、商用体重秤行业供给区域分布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四、2025-2031年中国商用体重秤产量预测分析</w:t>
      </w:r>
      <w:r>
        <w:rPr>
          <w:rFonts w:hint="eastAsia"/>
        </w:rPr>
        <w:br/>
      </w:r>
      <w:r>
        <w:rPr>
          <w:rFonts w:hint="eastAsia"/>
        </w:rPr>
        <w:t>　　第三节 中国商用体重秤市场需求分析及预测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一、2019-2024年中国商用体重秤市场需求统计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二、中国商用体重秤市场需求特点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三、2025-2031年中国商用体重秤市场需求量预测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中国商用体重秤行业现状调研分析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中国商用体重秤行业发展现状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一、2024-2025年商用体重秤行业品牌发展现状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二、2024-2025年商用体重秤行业需求市场现状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三、2024-2025年商用体重秤市场需求层次分析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四、2024-2025年中国商用体重秤市场走向分析</w:t>
      </w:r>
      <w:r>
        <w:rPr>
          <w:rFonts w:hint="eastAsia"/>
        </w:rPr>
        <w:br/>
      </w:r>
      <w:r>
        <w:rPr>
          <w:rFonts w:hint="eastAsia"/>
        </w:rPr>
        <w:t>　　第二节 中国商用体重秤行业存在的问题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一、2024-2025年商用体重秤产品市场存在的主要问题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二、2024-2025年国内商用体重秤产品市场的三大瓶颈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三、2024-2025年商用体重秤产品市场遭遇的规模难题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对中国商用体重秤市场的分析及思考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一、商用体重秤市场特点</w:t>
      </w:r>
      <w:r>
        <w:rPr>
          <w:rFonts w:hint="eastAsia"/>
        </w:rPr>
        <w:br/>
      </w:r>
      <w:r>
        <w:rPr>
          <w:rFonts w:hint="eastAsia"/>
        </w:rPr>
        <w:t>　　　　二、商用体重秤市场分析</w:t>
      </w:r>
      <w:r>
        <w:rPr>
          <w:rFonts w:hint="eastAsia"/>
        </w:rPr>
        <w:br/>
      </w:r>
      <w:r>
        <w:rPr>
          <w:rFonts w:hint="eastAsia"/>
        </w:rPr>
        <w:t>　　　　三、商用体重秤市场变化的方向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四、中国商用体重秤行业发展的新思路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五、对中国商用体重秤行业发展的思考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2019-2024年中国商用体重秤产品市场进出口数据分析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2019-2024年中国商用体重秤产品出口统计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2019-2024年中国商用体重秤产品进口统计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2019-2024年中国商用体重秤产品进出口价格对比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中国商用体重秤主要进口来源地及出口目的地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商用体重秤行业细分产品调研</w:t>
      </w:r>
      <w:r>
        <w:rPr>
          <w:rFonts w:hint="eastAsia"/>
        </w:rPr>
        <w:br/>
      </w:r>
      <w:r>
        <w:rPr>
          <w:rFonts w:hint="eastAsia"/>
        </w:rPr>
        <w:t>　　第一节 商用体重秤细分产品结构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2019-2024年中国商用体重秤行业竞争态势分析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2025年商用体重秤行业集中度分析</w:t>
      </w:r>
      <w:r>
        <w:rPr>
          <w:rFonts w:hint="eastAsia"/>
        </w:rPr>
        <w:br/>
      </w:r>
      <w:r>
        <w:rPr>
          <w:rFonts w:hint="eastAsia"/>
        </w:rPr>
        <w:t>　　　　一、商用体重秤市场集中度分析</w:t>
      </w:r>
      <w:r>
        <w:rPr>
          <w:rFonts w:hint="eastAsia"/>
        </w:rPr>
        <w:br/>
      </w:r>
      <w:r>
        <w:rPr>
          <w:rFonts w:hint="eastAsia"/>
        </w:rPr>
        <w:t>　　　　二、商用体重秤企业分布区域集中度分析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三、商用体重秤区域消费集中度分析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2019-2024年商用体重秤主要企业竞争力分析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2025年商用体重秤行业竞争格局分析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一、商用体重秤行业竞争分析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二、中外商用体重秤产品竞争分析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三、国内商用体重秤行业重点企业发展动向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商用体重秤行业上下游产业链发展情况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商用体重秤上游产业发展分析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商用体重秤下游产业发展分析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商用体重秤行业重点企业竞争力分析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商用体重秤企业管理策略建议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提高商用体重秤企业竞争力的策略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一、提高中国商用体重秤企业核心竞争力的对策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二、商用体重秤企业提升竞争力的主要方向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三、影响商用体重秤企业核心竞争力的因素及提升途径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四、提高商用体重秤企业竞争力的策略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对中国商用体重秤品牌的战略思考</w:t>
      </w:r>
      <w:r>
        <w:rPr>
          <w:rFonts w:hint="eastAsia"/>
        </w:rPr>
        <w:br/>
      </w:r>
      <w:r>
        <w:rPr>
          <w:rFonts w:hint="eastAsia"/>
        </w:rPr>
        <w:t>　　　　一、商用体重秤实施品牌战略的意义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二、商用体重秤企业品牌的现状分析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三、中国商用体重秤企业的品牌战略</w:t>
      </w:r>
      <w:r>
        <w:rPr>
          <w:rFonts w:hint="eastAsia"/>
        </w:rPr>
        <w:br/>
      </w:r>
      <w:r>
        <w:rPr>
          <w:rFonts w:hint="eastAsia"/>
        </w:rPr>
        <w:t>　　　　四、商用体重秤品牌战略管理的策略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商用体重秤行业发展趋势及投资风险预警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2025年商用体重秤市场前景分析</w:t>
      </w:r>
      <w:r>
        <w:rPr>
          <w:rFonts w:hint="eastAsia"/>
        </w:rPr>
        <w:br/>
      </w:r>
      <w:r>
        <w:rPr>
          <w:rFonts w:hint="eastAsia"/>
        </w:rPr>
        <w:t>　　第二节 2025年商用体重秤行业发展趋势预测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影响商用体重秤行业发展的主要因素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一、2025年影响商用体重秤行业运行的有利因素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二、2025年影响商用体重秤行业运行的稳定因素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三、2025年影响商用体重秤行业运行的不利因素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四、2025年中国商用体重秤行业发展面临的挑战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五、2025年中国商用体重秤行业发展面临的机遇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商用体重秤行业投资风险预警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一、2025年商用体重秤行业市场风险及控制策略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二、2025年商用体重秤行业政策风险及控制策略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三、2025年商用体重秤行业经营风险及控制策略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四、2025年商用体重秤同业竞争风险及控制策略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五、2025年商用体重秤行业其他风险及控制策略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商用体重秤市场研究结论</w:t>
      </w:r>
      <w:r>
        <w:rPr>
          <w:rFonts w:hint="eastAsia"/>
        </w:rPr>
        <w:br/>
      </w:r>
      <w:r>
        <w:rPr>
          <w:rFonts w:hint="eastAsia"/>
        </w:rPr>
        <w:t>　　第二节 商用体重秤子行业研究结论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中.智.林－商用体重秤市场发展建议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2019-2024年中国商用体重秤市场规模及增长情况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2019-2024年中国商用体重秤行业产量及增长趋势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2025-2031年中国商用体重秤行业产量预测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2019-2024年中国商用体重秤行业市场需求及增长情况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2025-2031年中国商用体重秤行业市场需求预测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**地区商用体重秤市场规模及增长情况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**地区商用体重秤行业市场需求情况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**地区商用体重秤市场规模及增长情况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**地区商用体重秤行业市场需求情况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2019-2024年中国商用体重秤行业出口情况分析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商用体重秤重点企业经营情况分析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2025年商用体重秤行业壁垒</w:t>
      </w:r>
      <w:r>
        <w:rPr>
          <w:rFonts w:hint="eastAsia"/>
        </w:rPr>
        <w:br/>
      </w:r>
      <w:r>
        <w:rPr>
          <w:rFonts w:hint="eastAsia"/>
        </w:rPr>
        <w:t>　　图表 2025年商用体重秤市场前景分析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2025-2031年中国商用体重秤市场规模预测</w:t>
      </w:r>
      <w:r>
        <w:rPr>
          <w:rFonts w:hint="eastAsia"/>
        </w:rPr>
        <w:br/>
      </w:r>
      <w:r>
        <w:rPr>
          <w:rFonts w:hint="eastAsia"/>
        </w:rPr>
        <w:t>　　图表 2025年商用体重秤发展趋势预测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712257374d07" w:history="1">
        <w:r>
          <w:rPr>
            <w:rStyle w:val="Hyperlink"/>
          </w:rPr>
          <w:t>2025-2031年中国商用体重秤行业现状与前景趋势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9712257374d07" w:history="1">
        <w:r>
          <w:rPr>
            <w:rStyle w:val="Hyperlink"/>
          </w:rPr>
          <w:t>https://www.20087.com/1/09/ShangYongTiZhongChengHangYeQuShi.html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热点：坐式体重秤、商用体重秤不准怎么调、上称的可爱图片、商场体重秤、小金刚商用电子秤一体免安装、商用体脂秤、140斤的图片电子秤、体重秤使用方法视频、体重秤和体脂秤哪个测体重最准确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488a9fb2b487a" w:history="1">
      <w:r>
        <w:rPr>
          <w:rStyle w:val="Hyperlink"/>
        </w:rPr>
        <w:t>2025-2031年中国商用体重秤行业现状与前景趋势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angYongTiZhongChengHangYeQuShi.html" TargetMode="External" Id="R74997122573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angYongTiZhongChengHangYeQuShi.html" TargetMode="External" Id="Rf9a488a9fb2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2024-10-21T23:20:00Z</dcterms:created>
  <dcterms:modified xsi:type="dcterms:W3CDTF">2024-10-22T00:20:00Z</dcterms:modified>
  <dc:subject>2025-2031年中国商用体重秤行业现状与前景趋势</dc:subject>
  <dc:title>2025-2031年中国商用体重秤行业现状与前景趋势</dc:title>
  <cp:keywords>2025-2031年中国商用体重秤行业现状与前景趋势</cp:keywords>
  <dc:description>2025-2031年中国商用体重秤行业现状与前景趋势</dc:description>
</cp:coreProperties>
</file>