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c3ba18e34f1b" w:history="1">
              <w:r>
                <w:rPr>
                  <w:rStyle w:val="Hyperlink"/>
                </w:rPr>
                <w:t>2025年中国电感器市场现状调查与未来发展前景趋势报告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c3ba18e34f1b" w:history="1">
              <w:r>
                <w:rPr>
                  <w:rStyle w:val="Hyperlink"/>
                </w:rPr>
                <w:t>2025年中国电感器市场现状调查与未来发展前景趋势报告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ac3ba18e34f1b" w:history="1">
                <w:r>
                  <w:rPr>
                    <w:rStyle w:val="Hyperlink"/>
                  </w:rPr>
                  <w:t>https://www.20087.com/1/29/DianGanQiShiChangFenXiBaoGao.html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元器件中的重要成员，广泛应用于电源滤波、信号处理和无线通信等领域。目前，随着电子产品向小型化、高性能方向发展，电感器正朝着高频率、高集成度和低功耗方向优化，采用新型材料和精密制造技术，如铁氧体磁芯、多层陶瓷电感和薄膜电感，满足5G通信、物联网和电动汽车等新兴领域的需求。同时，电感器的生产正逐步实现自动化和智能化，提高良率和生产效率。</w:t>
      </w:r>
      <w:r>
        <w:rPr>
          <w:rFonts w:hint="eastAsia"/>
        </w:rPr>
        <w:br/>
      </w:r>
      <w:r>
        <w:rPr>
          <w:rFonts w:hint="eastAsia"/>
        </w:rPr>
        <w:t>　　未来，电感器将更加注重技术创新和应用拓展。一方面，通过纳米技术和新材料的应用，电感器将实现更高的频率响应和更小的尺寸，满足高频高速电子设备的需求。另一方面，电感器将与传感器和无线通信技术结合，开发具有监测和通信功能的智能电感器，如用于健康监测的可穿戴设备和用于环境监测的物联网节点。此外，电感器将与能量存储和转换技术融合，如超级电容器和无线充电，推动电力电子和能源管理领域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2025年世界电感器产业运行形态分析</w:t>
      </w:r>
      <w:r>
        <w:rPr>
          <w:rFonts w:hint="eastAsia"/>
        </w:rPr>
        <w:br/>
      </w:r>
      <w:r>
        <w:rPr>
          <w:rFonts w:hint="eastAsia"/>
        </w:rPr>
        <w:t>　　第一节 2025年世界电感器产业运行总况</w:t>
      </w:r>
      <w:r>
        <w:rPr>
          <w:rFonts w:hint="eastAsia"/>
        </w:rPr>
        <w:br/>
      </w:r>
      <w:r>
        <w:rPr>
          <w:rFonts w:hint="eastAsia"/>
        </w:rPr>
        <w:t>　　　　一、世界最新电感器制造技术</w:t>
      </w:r>
      <w:r>
        <w:rPr>
          <w:rFonts w:hint="eastAsia"/>
        </w:rPr>
        <w:br/>
      </w:r>
      <w:r>
        <w:rPr>
          <w:rFonts w:hint="eastAsia"/>
        </w:rPr>
        <w:t>　　　　二、全球电感器市场供需形势</w:t>
      </w:r>
      <w:r>
        <w:rPr>
          <w:rFonts w:hint="eastAsia"/>
        </w:rPr>
        <w:br/>
      </w:r>
      <w:r>
        <w:rPr>
          <w:rFonts w:hint="eastAsia"/>
        </w:rPr>
        <w:t>　　　　三、国外电感器标准分析</w:t>
      </w:r>
      <w:r>
        <w:rPr>
          <w:rFonts w:hint="eastAsia"/>
        </w:rPr>
        <w:br/>
      </w:r>
      <w:r>
        <w:rPr>
          <w:rFonts w:hint="eastAsia"/>
        </w:rPr>
        <w:t>　　第二节 2025年世界电感器区域市场运行状况分析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2025-2031年世界电感器产业发展趋势预测分析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2025年中国电感器业发展环境分析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2025年中国电感器产业政策法规发展环境分析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一、中国制定有关电感器的国家标准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2025年中国电感器产业社会环境发展分析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2025年中国电感器产业营运格局分析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2025年中国电感器产业发展概况分析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一、电感器技术创新分析</w:t>
      </w:r>
      <w:r>
        <w:rPr>
          <w:rFonts w:hint="eastAsia"/>
        </w:rPr>
        <w:br/>
      </w:r>
      <w:r>
        <w:rPr>
          <w:rFonts w:hint="eastAsia"/>
        </w:rPr>
        <w:t>　　　　二、小型电感器行业现状分析</w:t>
      </w:r>
      <w:r>
        <w:rPr>
          <w:rFonts w:hint="eastAsia"/>
        </w:rPr>
        <w:br/>
      </w:r>
      <w:r>
        <w:rPr>
          <w:rFonts w:hint="eastAsia"/>
        </w:rPr>
        <w:t>　　　　三、高频集成电感器的现状</w:t>
      </w:r>
      <w:r>
        <w:rPr>
          <w:rFonts w:hint="eastAsia"/>
        </w:rPr>
        <w:br/>
      </w:r>
      <w:r>
        <w:rPr>
          <w:rFonts w:hint="eastAsia"/>
        </w:rPr>
        <w:t>　　第二节 2025年中国电感器产业技术发展分析</w:t>
      </w:r>
      <w:r>
        <w:rPr>
          <w:rFonts w:hint="eastAsia"/>
        </w:rPr>
        <w:br/>
      </w:r>
      <w:r>
        <w:rPr>
          <w:rFonts w:hint="eastAsia"/>
        </w:rPr>
        <w:t>　　　　一、常规引线型电感器</w:t>
      </w:r>
      <w:r>
        <w:rPr>
          <w:rFonts w:hint="eastAsia"/>
        </w:rPr>
        <w:br/>
      </w:r>
      <w:r>
        <w:rPr>
          <w:rFonts w:hint="eastAsia"/>
        </w:rPr>
        <w:t>　　　　二、片式电感器</w:t>
      </w:r>
      <w:r>
        <w:rPr>
          <w:rFonts w:hint="eastAsia"/>
        </w:rPr>
        <w:br/>
      </w:r>
      <w:r>
        <w:rPr>
          <w:rFonts w:hint="eastAsia"/>
        </w:rPr>
        <w:t>　　　　三、表面贴装smd电感器</w:t>
      </w:r>
      <w:r>
        <w:rPr>
          <w:rFonts w:hint="eastAsia"/>
        </w:rPr>
        <w:br/>
      </w:r>
      <w:r>
        <w:rPr>
          <w:rFonts w:hint="eastAsia"/>
        </w:rPr>
        <w:t>　　第三节 2025年中国电感器产业发展存在的问题分析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2025年中国电感器市场整体状况发展分析</w:t>
      </w:r>
      <w:r>
        <w:rPr>
          <w:rFonts w:hint="eastAsia"/>
        </w:rPr>
        <w:br/>
      </w:r>
      <w:r>
        <w:rPr>
          <w:rFonts w:hint="eastAsia"/>
        </w:rPr>
        <w:t>　　　　一、电感器市场需求结构分析</w:t>
      </w:r>
      <w:r>
        <w:rPr>
          <w:rFonts w:hint="eastAsia"/>
        </w:rPr>
        <w:br/>
      </w:r>
      <w:r>
        <w:rPr>
          <w:rFonts w:hint="eastAsia"/>
        </w:rPr>
        <w:t>　　　　二、电感器产品供需形势</w:t>
      </w:r>
      <w:r>
        <w:rPr>
          <w:rFonts w:hint="eastAsia"/>
        </w:rPr>
        <w:br/>
      </w:r>
      <w:r>
        <w:rPr>
          <w:rFonts w:hint="eastAsia"/>
        </w:rPr>
        <w:t>　　　　三、电感器招投标项目分析</w:t>
      </w:r>
      <w:r>
        <w:rPr>
          <w:rFonts w:hint="eastAsia"/>
        </w:rPr>
        <w:br/>
      </w:r>
      <w:r>
        <w:rPr>
          <w:rFonts w:hint="eastAsia"/>
        </w:rPr>
        <w:t>　　第二节 2025年中国电感器市场发展存在的问题分析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一、内资企业规模小</w:t>
      </w:r>
      <w:r>
        <w:rPr>
          <w:rFonts w:hint="eastAsia"/>
        </w:rPr>
        <w:br/>
      </w:r>
      <w:r>
        <w:rPr>
          <w:rFonts w:hint="eastAsia"/>
        </w:rPr>
        <w:t>　　　　二、资金不足</w:t>
      </w:r>
      <w:r>
        <w:rPr>
          <w:rFonts w:hint="eastAsia"/>
        </w:rPr>
        <w:br/>
      </w:r>
      <w:r>
        <w:rPr>
          <w:rFonts w:hint="eastAsia"/>
        </w:rPr>
        <w:t>　　　　三、产品结构低级化</w:t>
      </w:r>
      <w:r>
        <w:rPr>
          <w:rFonts w:hint="eastAsia"/>
        </w:rPr>
        <w:br/>
      </w:r>
      <w:r>
        <w:rPr>
          <w:rFonts w:hint="eastAsia"/>
        </w:rPr>
        <w:t>　　　　四、出口结构不均衡</w:t>
      </w:r>
      <w:r>
        <w:rPr>
          <w:rFonts w:hint="eastAsia"/>
        </w:rPr>
        <w:br/>
      </w:r>
      <w:r>
        <w:rPr>
          <w:rFonts w:hint="eastAsia"/>
        </w:rPr>
        <w:t>　　第三节 2025年中国电感器市场发展对策分析</w:t>
      </w:r>
      <w:r>
        <w:rPr>
          <w:rFonts w:hint="eastAsia"/>
        </w:rPr>
        <w:br/>
      </w:r>
      <w:r>
        <w:rPr>
          <w:rFonts w:hint="eastAsia"/>
        </w:rPr>
        <w:t>　　第一节 2020-2025年中国电感器进口数据分析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2020-2025年中国电感器制造行业数据监测分析（变压器、整流器）</w:t>
      </w:r>
      <w:r>
        <w:rPr>
          <w:rFonts w:hint="eastAsia"/>
        </w:rPr>
        <w:br/>
      </w:r>
      <w:r>
        <w:rPr>
          <w:rFonts w:hint="eastAsia"/>
        </w:rPr>
        <w:t>　　第一节 2020-2025年中国电感器制造行业规模分析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2025年中国电感器营销概况分析</w:t>
      </w:r>
      <w:r>
        <w:rPr>
          <w:rFonts w:hint="eastAsia"/>
        </w:rPr>
        <w:br/>
      </w:r>
      <w:r>
        <w:rPr>
          <w:rFonts w:hint="eastAsia"/>
        </w:rPr>
        <w:t>　　　　一、电感器市场营销的重要性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二、中国电感器营销要与国际接轨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三、电感器市场营销策略分析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四、电感器营销“返利”分析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2025年中国电感器营销分析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一、数量及质量营销对电感器业的影响</w:t>
      </w:r>
      <w:r>
        <w:rPr>
          <w:rFonts w:hint="eastAsia"/>
        </w:rPr>
        <w:br/>
      </w:r>
      <w:r>
        <w:rPr>
          <w:rFonts w:hint="eastAsia"/>
        </w:rPr>
        <w:t>　　　　二、电感器市场的营销特点分析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三、电感器企业要实施可控制的数量营销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四、电感器企业需要用质量营销赢得市场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2025年其他电感器产品营销分析</w:t>
      </w:r>
      <w:r>
        <w:rPr>
          <w:rFonts w:hint="eastAsia"/>
        </w:rPr>
        <w:br/>
      </w:r>
      <w:r>
        <w:rPr>
          <w:rFonts w:hint="eastAsia"/>
        </w:rPr>
        <w:t>　　　　一、电感器营销模式有待突破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二、解析电感器产品的营销困惑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2025-2031年中国电感器行业前景趋势分析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一、电感器技术创新竞争力分析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二、电感器行业市场竞争力评价</w:t>
      </w:r>
      <w:r>
        <w:rPr>
          <w:rFonts w:hint="eastAsia"/>
        </w:rPr>
        <w:br/>
      </w:r>
      <w:r>
        <w:rPr>
          <w:rFonts w:hint="eastAsia"/>
        </w:rPr>
        <w:t>　　　　三、电感器市场竞争改变行业格局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第二节 2025年中国电感器行业集中度分析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二、中国电感器产业区域集中度分析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2025年中国电感器制造重点企业关键性财务指标分析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田村电子（深圳）有限公司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常州润源电力建设有限公司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珠海市三灶镇思泰电子厂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嘉隆科技深圳有限公司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河源铁研电子科技有限公司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宁津县亨通消声器有限公司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文登世进电子有限公司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2025年中国电力设备行业运行形势分析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2025年中国电力产业对电力设备的影响分析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2025年中国电力设备发展存在的问题及对策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2025-2031年中国电感器行业市场前景预测分析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2025-2031年中国电感器行业发展走势预测分析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一、电感器产品技术研发方向预测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二、电感器价格走势预测</w:t>
      </w:r>
      <w:r>
        <w:rPr>
          <w:rFonts w:hint="eastAsia"/>
        </w:rPr>
        <w:br/>
      </w:r>
      <w:r>
        <w:rPr>
          <w:rFonts w:hint="eastAsia"/>
        </w:rPr>
        <w:t>　　　　三、电感器产业走向预测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2025-2031年中国电感器行业市场前景预测分析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一、电感器市场需求预测</w:t>
      </w:r>
      <w:r>
        <w:rPr>
          <w:rFonts w:hint="eastAsia"/>
        </w:rPr>
        <w:br/>
      </w:r>
      <w:r>
        <w:rPr>
          <w:rFonts w:hint="eastAsia"/>
        </w:rPr>
        <w:t>　　　　二、电感器供给预测</w:t>
      </w:r>
      <w:r>
        <w:rPr>
          <w:rFonts w:hint="eastAsia"/>
        </w:rPr>
        <w:br/>
      </w:r>
      <w:r>
        <w:rPr>
          <w:rFonts w:hint="eastAsia"/>
        </w:rPr>
        <w:t>　　　　三、电感器进出口形势预测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2025-2031年中国电感器市场盈利能力预测分析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2025-2031年中国电感器投资战略研究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一、电感器行业投资潜力分析</w:t>
      </w:r>
      <w:r>
        <w:rPr>
          <w:rFonts w:hint="eastAsia"/>
        </w:rPr>
        <w:br/>
      </w:r>
      <w:r>
        <w:rPr>
          <w:rFonts w:hint="eastAsia"/>
        </w:rPr>
        <w:t>　　　　二、电感器行业吸引力分析</w:t>
      </w:r>
      <w:r>
        <w:rPr>
          <w:rFonts w:hint="eastAsia"/>
        </w:rPr>
        <w:br/>
      </w:r>
      <w:r>
        <w:rPr>
          <w:rFonts w:hint="eastAsia"/>
        </w:rPr>
        <w:t>　　　　三、电感器行业融资方式分析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2025-2031年中国电感器行业投资风险预警分析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[.中智.林]济研：专家投资建议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2020-2025年中国电感器出口金额分析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泰开电气集团有限公司主要经济指标走势图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山东达驰电气有限公司负债情况图</w:t>
      </w:r>
      <w:r>
        <w:rPr>
          <w:rFonts w:hint="eastAsia"/>
        </w:rPr>
        <w:br/>
      </w:r>
      <w:r>
        <w:rPr>
          <w:rFonts w:hint="eastAsia"/>
        </w:rPr>
        <w:t>　　图表 山东达驰电气有限公司负债指标走势图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常州润源电力建设有限公司负债情况图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珠海市三灶镇思泰电子厂经营收入走势图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珠海市三灶镇思泰电子厂盈利指标走势图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珠海市三灶镇思泰电子厂负债情况图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珠海市三灶镇思泰电子厂负债指标走势图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珠海市三灶镇思泰电子厂成长能力指标走势图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嘉隆科技深圳有限公司负债指标走势图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文登世进电子有限公司负债指标走势图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2025-2031年中国电感器市场需求预测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2025-2031年中国电感器供给预测</w:t>
      </w:r>
      <w:r>
        <w:rPr>
          <w:rFonts w:hint="eastAsia"/>
        </w:rPr>
        <w:br/>
      </w:r>
      <w:r>
        <w:rPr>
          <w:rFonts w:hint="eastAsia"/>
        </w:rPr>
        <w:t>　　图表 2025-2031年中国电感器进出口形势预测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2025-2031年中国电感器市场盈利能力预测分析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c3ba18e34f1b" w:history="1">
        <w:r>
          <w:rPr>
            <w:rStyle w:val="Hyperlink"/>
          </w:rPr>
          <w:t>2025年中国电感器市场现状调查与未来发展前景趋势报告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ac3ba18e34f1b" w:history="1">
        <w:r>
          <w:rPr>
            <w:rStyle w:val="Hyperlink"/>
          </w:rPr>
          <w:t>https://www.20087.com/1/29/DianGanQiShiChangFenXiBaoGao.html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e012247594f9b" w:history="1">
      <w:r>
        <w:rPr>
          <w:rStyle w:val="Hyperlink"/>
        </w:rPr>
        <w:t>2025年中国电感器市场现状调查与未来发展前景趋势报告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GanQiShiChangFenXiBaoGao.html" TargetMode="External" Id="R0d4ac3ba18e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GanQiShiChangFenXiBaoGao.html" TargetMode="External" Id="R4cbe0122475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2025-02-03T23:25:00Z</dcterms:created>
  <dcterms:modified xsi:type="dcterms:W3CDTF">2025-02-04T00:25:00Z</dcterms:modified>
  <dc:subject>2025年中国电感器市场现状调查与未来发展前景趋势报告</dc:subject>
  <dc:title>2025年中国电感器市场现状调查与未来发展前景趋势报告</dc:title>
  <cp:keywords>2025年中国电感器市场现状调查与未来发展前景趋势报告</cp:keywords>
  <dc:description>2025年中国电感器市场现状调查与未来发展前景趋势报告</dc:description>
</cp:coreProperties>
</file>