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ea7c8dde94589" w:history="1">
              <w:r>
                <w:rPr>
                  <w:rStyle w:val="Hyperlink"/>
                </w:rPr>
                <w:t>2024-2030年中国电锯行业现状与市场前景分析报告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ea7c8dde94589" w:history="1">
              <w:r>
                <w:rPr>
                  <w:rStyle w:val="Hyperlink"/>
                </w:rPr>
                <w:t>2024-2030年中国电锯行业现状与市场前景分析报告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ea7c8dde94589" w:history="1">
                <w:r>
                  <w:rPr>
                    <w:rStyle w:val="Hyperlink"/>
                  </w:rPr>
                  <w:t>https://www.20087.com/1/99/DianJuXianZhuangYuQianJingFenXi.html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锯作为林业、园林绿化和建筑业中重要的切割工具，经历了从燃油动力到电动化的转变，以电池驱动的无绳电锯逐渐成为主流。现代电锯注重操作安全、高效能与低噪音，配备有先进的制动系统和智能化功能，如电池管理系统和自动调速技术。</w:t>
      </w:r>
      <w:r>
        <w:rPr>
          <w:rFonts w:hint="eastAsia"/>
        </w:rPr>
        <w:br/>
      </w:r>
      <w:r>
        <w:rPr>
          <w:rFonts w:hint="eastAsia"/>
        </w:rPr>
        <w:t>　　电锯的未来发展将聚焦于技术创新与环保节能。电池技术的进步，如高能量密度的电池组，将延长电锯的工作时间，减少充电间隔，提高工作效率。轻量化设计和人体工学的优化，将减轻操作者的疲劳度，提升操控体验。智能化方面，通过集成GPS定位、物联网连接，电锯可以实现远程监控、作业数据记录与分析，为林业管理和维护提供数据支持。同时，降低噪声排放和开发更加环保的切割材料，将是电锯行业响应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ea7c8dde94589" w:history="1">
        <w:r>
          <w:rPr>
            <w:rStyle w:val="Hyperlink"/>
          </w:rPr>
          <w:t>2024-2030年中国电锯行业现状与市场前景分析报告</w:t>
        </w:r>
      </w:hyperlink>
      <w:r>
        <w:rPr>
          <w:rFonts w:hint="eastAsia"/>
        </w:rPr>
        <w:t>》全面解析了中国电锯行业的产业链结构、市场规模与需求、价格动态及整体现状。电锯报告基于权威数据，科学预测了电锯市场前景与发展趋势，同时深入探讨了电锯重点企业的经营状况，细致分析了行业竞争格局、市场集中度及品牌影响力。此外，电锯报告还进一步细分了市场，为投资者、企业领导及政府部门提供了关于电锯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电锯行业概述</w:t>
      </w:r>
      <w:r>
        <w:rPr>
          <w:rFonts w:hint="eastAsia"/>
        </w:rPr>
        <w:br/>
      </w:r>
      <w:r>
        <w:rPr>
          <w:rFonts w:hint="eastAsia"/>
        </w:rPr>
        <w:t>　　第一节 电锯定义与分类</w:t>
      </w:r>
      <w:r>
        <w:rPr>
          <w:rFonts w:hint="eastAsia"/>
        </w:rPr>
        <w:br/>
      </w:r>
      <w:r>
        <w:rPr>
          <w:rFonts w:hint="eastAsia"/>
        </w:rPr>
        <w:t>　　第二节 电锯应用领域</w:t>
      </w:r>
      <w:r>
        <w:rPr>
          <w:rFonts w:hint="eastAsia"/>
        </w:rPr>
        <w:br/>
      </w:r>
      <w:r>
        <w:rPr>
          <w:rFonts w:hint="eastAsia"/>
        </w:rPr>
        <w:t>　　第三节 电锯行业经济指标分析</w:t>
      </w:r>
      <w:r>
        <w:rPr>
          <w:rFonts w:hint="eastAsia"/>
        </w:rPr>
        <w:br/>
      </w:r>
      <w:r>
        <w:rPr>
          <w:rFonts w:hint="eastAsia"/>
        </w:rPr>
        <w:t>　　　　一、电锯行业赢利性评估</w:t>
      </w:r>
      <w:r>
        <w:rPr>
          <w:rFonts w:hint="eastAsia"/>
        </w:rPr>
        <w:br/>
      </w:r>
      <w:r>
        <w:rPr>
          <w:rFonts w:hint="eastAsia"/>
        </w:rPr>
        <w:t>　　　　二、电锯行业成长速度分析</w:t>
      </w:r>
      <w:r>
        <w:rPr>
          <w:rFonts w:hint="eastAsia"/>
        </w:rPr>
        <w:br/>
      </w:r>
      <w:r>
        <w:rPr>
          <w:rFonts w:hint="eastAsia"/>
        </w:rPr>
        <w:t>　　　　三、电锯附加值提升空间探讨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四、电锯行业进入壁垒分析</w:t>
      </w:r>
      <w:r>
        <w:rPr>
          <w:rFonts w:hint="eastAsia"/>
        </w:rPr>
        <w:br/>
      </w:r>
      <w:r>
        <w:rPr>
          <w:rFonts w:hint="eastAsia"/>
        </w:rPr>
        <w:t>　　　　五、电锯行业风险性评估</w:t>
      </w:r>
      <w:r>
        <w:rPr>
          <w:rFonts w:hint="eastAsia"/>
        </w:rPr>
        <w:br/>
      </w:r>
      <w:r>
        <w:rPr>
          <w:rFonts w:hint="eastAsia"/>
        </w:rPr>
        <w:t>　　　　六、电锯行业周期性分析</w:t>
      </w:r>
      <w:r>
        <w:rPr>
          <w:rFonts w:hint="eastAsia"/>
        </w:rPr>
        <w:br/>
      </w:r>
      <w:r>
        <w:rPr>
          <w:rFonts w:hint="eastAsia"/>
        </w:rPr>
        <w:t>　　　　七、电锯行业竞争程度指标</w:t>
      </w:r>
      <w:r>
        <w:rPr>
          <w:rFonts w:hint="eastAsia"/>
        </w:rPr>
        <w:br/>
      </w:r>
      <w:r>
        <w:rPr>
          <w:rFonts w:hint="eastAsia"/>
        </w:rPr>
        <w:t>　　　　八、电锯行业成熟度综合分析</w:t>
      </w:r>
      <w:r>
        <w:rPr>
          <w:rFonts w:hint="eastAsia"/>
        </w:rPr>
        <w:br/>
      </w:r>
      <w:r>
        <w:rPr>
          <w:rFonts w:hint="eastAsia"/>
        </w:rPr>
        <w:t>　　第四节 电锯产业链及经营模式分析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2023-2024年全球电锯行业发展分析</w:t>
      </w:r>
      <w:r>
        <w:rPr>
          <w:rFonts w:hint="eastAsia"/>
        </w:rPr>
        <w:br/>
      </w:r>
      <w:r>
        <w:rPr>
          <w:rFonts w:hint="eastAsia"/>
        </w:rPr>
        <w:t>　　　　一、全球电锯行业市场规模与趋势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二、全球电锯行业发展特点</w:t>
      </w:r>
      <w:r>
        <w:rPr>
          <w:rFonts w:hint="eastAsia"/>
        </w:rPr>
        <w:br/>
      </w:r>
      <w:r>
        <w:rPr>
          <w:rFonts w:hint="eastAsia"/>
        </w:rPr>
        <w:t>　　　　三、全球电锯行业竞争格局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一、电锯技术发展趋势</w:t>
      </w:r>
      <w:r>
        <w:rPr>
          <w:rFonts w:hint="eastAsia"/>
        </w:rPr>
        <w:br/>
      </w:r>
      <w:r>
        <w:rPr>
          <w:rFonts w:hint="eastAsia"/>
        </w:rPr>
        <w:t>　　　　二、电锯行业发展趋势</w:t>
      </w:r>
      <w:r>
        <w:rPr>
          <w:rFonts w:hint="eastAsia"/>
        </w:rPr>
        <w:br/>
      </w:r>
      <w:r>
        <w:rPr>
          <w:rFonts w:hint="eastAsia"/>
        </w:rPr>
        <w:t>　　　　三、电锯行业发展潜力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三、2024-2030年电锯产量预测</w:t>
      </w:r>
      <w:r>
        <w:rPr>
          <w:rFonts w:hint="eastAsia"/>
        </w:rPr>
        <w:br/>
      </w:r>
      <w:r>
        <w:rPr>
          <w:rFonts w:hint="eastAsia"/>
        </w:rPr>
        <w:t>　　第三节 2024-2030年电锯市场需求与销售分析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一、2023-2024年电锯行业需求现状</w:t>
      </w:r>
      <w:r>
        <w:rPr>
          <w:rFonts w:hint="eastAsia"/>
        </w:rPr>
        <w:br/>
      </w:r>
      <w:r>
        <w:rPr>
          <w:rFonts w:hint="eastAsia"/>
        </w:rPr>
        <w:t>　　　　二、电锯客户群体与需求特点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2023-2024年中国电锯技术发展研究</w:t>
      </w:r>
      <w:r>
        <w:rPr>
          <w:rFonts w:hint="eastAsia"/>
        </w:rPr>
        <w:br/>
      </w:r>
      <w:r>
        <w:rPr>
          <w:rFonts w:hint="eastAsia"/>
        </w:rPr>
        <w:t>　　第一节 当前电锯技术发展现状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2019-2024年中国电锯行业进出口情况分析</w:t>
      </w:r>
      <w:r>
        <w:rPr>
          <w:rFonts w:hint="eastAsia"/>
        </w:rPr>
        <w:br/>
      </w:r>
      <w:r>
        <w:rPr>
          <w:rFonts w:hint="eastAsia"/>
        </w:rPr>
        <w:t>　　第一节 电锯行业进口规模与来源分析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一、2019-2024年电锯进口规模分析</w:t>
      </w:r>
      <w:r>
        <w:rPr>
          <w:rFonts w:hint="eastAsia"/>
        </w:rPr>
        <w:br/>
      </w:r>
      <w:r>
        <w:rPr>
          <w:rFonts w:hint="eastAsia"/>
        </w:rPr>
        <w:t>　　　　二、电锯主要进口来源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一、2019-2024年电锯出口规模分析</w:t>
      </w:r>
      <w:r>
        <w:rPr>
          <w:rFonts w:hint="eastAsia"/>
        </w:rPr>
        <w:br/>
      </w:r>
      <w:r>
        <w:rPr>
          <w:rFonts w:hint="eastAsia"/>
        </w:rPr>
        <w:t>　　　　二、电锯主要出口目的地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中国电锯行业总体规模分析</w:t>
      </w:r>
      <w:r>
        <w:rPr>
          <w:rFonts w:hint="eastAsia"/>
        </w:rPr>
        <w:br/>
      </w:r>
      <w:r>
        <w:rPr>
          <w:rFonts w:hint="eastAsia"/>
        </w:rPr>
        <w:t>　　　　一、电锯企业数量与结构</w:t>
      </w:r>
      <w:r>
        <w:rPr>
          <w:rFonts w:hint="eastAsia"/>
        </w:rPr>
        <w:br/>
      </w:r>
      <w:r>
        <w:rPr>
          <w:rFonts w:hint="eastAsia"/>
        </w:rPr>
        <w:t>　　　　二、电锯从业人员规模</w:t>
      </w:r>
      <w:r>
        <w:rPr>
          <w:rFonts w:hint="eastAsia"/>
        </w:rPr>
        <w:br/>
      </w:r>
      <w:r>
        <w:rPr>
          <w:rFonts w:hint="eastAsia"/>
        </w:rPr>
        <w:t>　　　　三、电锯行业资产状况</w:t>
      </w:r>
      <w:r>
        <w:rPr>
          <w:rFonts w:hint="eastAsia"/>
        </w:rPr>
        <w:br/>
      </w:r>
      <w:r>
        <w:rPr>
          <w:rFonts w:hint="eastAsia"/>
        </w:rPr>
        <w:t>　　第二节 中国电锯行业财务指标总体分析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中国电锯行业竞争格局分析</w:t>
      </w:r>
      <w:r>
        <w:rPr>
          <w:rFonts w:hint="eastAsia"/>
        </w:rPr>
        <w:br/>
      </w:r>
      <w:r>
        <w:rPr>
          <w:rFonts w:hint="eastAsia"/>
        </w:rPr>
        <w:t>　　第一节 电锯行业竞争格局总览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2023-2024年电锯行业竞争力分析</w:t>
      </w:r>
      <w:r>
        <w:rPr>
          <w:rFonts w:hint="eastAsia"/>
        </w:rPr>
        <w:br/>
      </w:r>
      <w:r>
        <w:rPr>
          <w:rFonts w:hint="eastAsia"/>
        </w:rPr>
        <w:t>　　　　一、电锯供应商议价能力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2024年中国电锯企业发展策略分析</w:t>
      </w:r>
      <w:r>
        <w:rPr>
          <w:rFonts w:hint="eastAsia"/>
        </w:rPr>
        <w:br/>
      </w:r>
      <w:r>
        <w:rPr>
          <w:rFonts w:hint="eastAsia"/>
        </w:rPr>
        <w:t>　　第一节 电锯市场策略分析</w:t>
      </w:r>
      <w:r>
        <w:rPr>
          <w:rFonts w:hint="eastAsia"/>
        </w:rPr>
        <w:br/>
      </w:r>
      <w:r>
        <w:rPr>
          <w:rFonts w:hint="eastAsia"/>
        </w:rPr>
        <w:t>　　　　一、电锯市场定位与拓展策略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二、电锯市场细分与目标客户</w:t>
      </w:r>
      <w:r>
        <w:rPr>
          <w:rFonts w:hint="eastAsia"/>
        </w:rPr>
        <w:br/>
      </w:r>
      <w:r>
        <w:rPr>
          <w:rFonts w:hint="eastAsia"/>
        </w:rPr>
        <w:t>　　第二节 电锯销售策略分析</w:t>
      </w:r>
      <w:r>
        <w:rPr>
          <w:rFonts w:hint="eastAsia"/>
        </w:rPr>
        <w:br/>
      </w:r>
      <w:r>
        <w:rPr>
          <w:rFonts w:hint="eastAsia"/>
        </w:rPr>
        <w:t>　　　　一、电锯销售渠道与网络建设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提高电锯企业竞争力建议</w:t>
      </w:r>
      <w:r>
        <w:rPr>
          <w:rFonts w:hint="eastAsia"/>
        </w:rPr>
        <w:br/>
      </w:r>
      <w:r>
        <w:rPr>
          <w:rFonts w:hint="eastAsia"/>
        </w:rPr>
        <w:t>　　　　一、电锯技术创新与管理优化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电锯品牌战略思考</w:t>
      </w:r>
      <w:r>
        <w:rPr>
          <w:rFonts w:hint="eastAsia"/>
        </w:rPr>
        <w:br/>
      </w:r>
      <w:r>
        <w:rPr>
          <w:rFonts w:hint="eastAsia"/>
        </w:rPr>
        <w:t>　　　　一、电锯品牌建设与维护</w:t>
      </w:r>
      <w:r>
        <w:rPr>
          <w:rFonts w:hint="eastAsia"/>
        </w:rPr>
        <w:br/>
      </w:r>
      <w:r>
        <w:rPr>
          <w:rFonts w:hint="eastAsia"/>
        </w:rPr>
        <w:t>　　　　二、电锯品牌影响力与市场竞争力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中国电锯行业风险与对策</w:t>
      </w:r>
      <w:r>
        <w:rPr>
          <w:rFonts w:hint="eastAsia"/>
        </w:rPr>
        <w:br/>
      </w:r>
      <w:r>
        <w:rPr>
          <w:rFonts w:hint="eastAsia"/>
        </w:rPr>
        <w:t>　　第一节 电锯行业SWOT分析</w:t>
      </w:r>
      <w:r>
        <w:rPr>
          <w:rFonts w:hint="eastAsia"/>
        </w:rPr>
        <w:br/>
      </w:r>
      <w:r>
        <w:rPr>
          <w:rFonts w:hint="eastAsia"/>
        </w:rPr>
        <w:t>　　　　一、电锯行业优势分析</w:t>
      </w:r>
      <w:r>
        <w:rPr>
          <w:rFonts w:hint="eastAsia"/>
        </w:rPr>
        <w:br/>
      </w:r>
      <w:r>
        <w:rPr>
          <w:rFonts w:hint="eastAsia"/>
        </w:rPr>
        <w:t>　　　　二、电锯行业劣势分析</w:t>
      </w:r>
      <w:r>
        <w:rPr>
          <w:rFonts w:hint="eastAsia"/>
        </w:rPr>
        <w:br/>
      </w:r>
      <w:r>
        <w:rPr>
          <w:rFonts w:hint="eastAsia"/>
        </w:rPr>
        <w:t>　　　　三、电锯市场机会探索</w:t>
      </w:r>
      <w:r>
        <w:rPr>
          <w:rFonts w:hint="eastAsia"/>
        </w:rPr>
        <w:br/>
      </w:r>
      <w:r>
        <w:rPr>
          <w:rFonts w:hint="eastAsia"/>
        </w:rPr>
        <w:t>　　　　四、电锯市场威胁评估</w:t>
      </w:r>
      <w:r>
        <w:rPr>
          <w:rFonts w:hint="eastAsia"/>
        </w:rPr>
        <w:br/>
      </w:r>
      <w:r>
        <w:rPr>
          <w:rFonts w:hint="eastAsia"/>
        </w:rPr>
        <w:t>　　第二节 电锯行业风险及对策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2024-2030年中国电锯行业前景与发展趋势</w:t>
      </w:r>
      <w:r>
        <w:rPr>
          <w:rFonts w:hint="eastAsia"/>
        </w:rPr>
        <w:br/>
      </w:r>
      <w:r>
        <w:rPr>
          <w:rFonts w:hint="eastAsia"/>
        </w:rPr>
        <w:t>　　第一节 电锯行业发展环境分析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一、电锯行业发展方向预测</w:t>
      </w:r>
      <w:r>
        <w:rPr>
          <w:rFonts w:hint="eastAsia"/>
        </w:rPr>
        <w:br/>
      </w:r>
      <w:r>
        <w:rPr>
          <w:rFonts w:hint="eastAsia"/>
        </w:rPr>
        <w:t>　　　　二、电锯发展趋势分析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一、电锯市场发展潜力评估</w:t>
      </w:r>
      <w:r>
        <w:rPr>
          <w:rFonts w:hint="eastAsia"/>
        </w:rPr>
        <w:br/>
      </w:r>
      <w:r>
        <w:rPr>
          <w:rFonts w:hint="eastAsia"/>
        </w:rPr>
        <w:t>　　　　二、电锯新兴市场与机遇探索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中^智^林：电锯行业发展建议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2024年电锯行业壁垒</w:t>
      </w:r>
      <w:r>
        <w:rPr>
          <w:rFonts w:hint="eastAsia"/>
        </w:rPr>
        <w:br/>
      </w:r>
      <w:r>
        <w:rPr>
          <w:rFonts w:hint="eastAsia"/>
        </w:rPr>
        <w:t>　　图表 2024年电锯市场前景分析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2024-2030年中国电锯市场需求预测</w:t>
      </w:r>
      <w:r>
        <w:rPr>
          <w:rFonts w:hint="eastAsia"/>
        </w:rPr>
        <w:br/>
      </w:r>
      <w:r>
        <w:rPr>
          <w:rFonts w:hint="eastAsia"/>
        </w:rPr>
        <w:t>　　图表 2024年电锯发展趋势预测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ea7c8dde94589" w:history="1">
        <w:r>
          <w:rPr>
            <w:rStyle w:val="Hyperlink"/>
          </w:rPr>
          <w:t>2024-2030年中国电锯行业现状与市场前景分析报告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ea7c8dde94589" w:history="1">
        <w:r>
          <w:rPr>
            <w:rStyle w:val="Hyperlink"/>
          </w:rPr>
          <w:t>https://www.20087.com/1/99/DianJuXianZhuangYuQianJingFenXi.html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6222a7a5c405f" w:history="1">
      <w:r>
        <w:rPr>
          <w:rStyle w:val="Hyperlink"/>
        </w:rPr>
        <w:t>2024-2030年中国电锯行业现状与市场前景分析报告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JuXianZhuangYuQianJingFenXi.html" TargetMode="External" Id="R912ea7c8dde9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JuXianZhuangYuQianJingFenXi.html" TargetMode="External" Id="R58d6222a7a5c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2024-10-02T22:58:55Z</dcterms:created>
  <dcterms:modified xsi:type="dcterms:W3CDTF">2024-10-02T23:58:55Z</dcterms:modified>
  <dc:subject>2024-2030年中国电锯行业现状与市场前景分析报告</dc:subject>
  <dc:title>2024-2030年中国电锯行业现状与市场前景分析报告</dc:title>
  <cp:keywords>2024-2030年中国电锯行业现状与市场前景分析报告</cp:keywords>
  <dc:description>2024-2030年中国电锯行业现状与市场前景分析报告</dc:description>
</cp:coreProperties>
</file>