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c343e186a4554" w:history="1">
              <w:r>
                <w:rPr>
                  <w:rStyle w:val="Hyperlink"/>
                </w:rPr>
                <w:t>2025-2031年中国稳压二极管发展现状调研及未来趋势预测报告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c343e186a4554" w:history="1">
              <w:r>
                <w:rPr>
                  <w:rStyle w:val="Hyperlink"/>
                </w:rPr>
                <w:t>2025-2031年中国稳压二极管发展现状调研及未来趋势预测报告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c343e186a4554" w:history="1">
                <w:r>
                  <w:rPr>
                    <w:rStyle w:val="Hyperlink"/>
                  </w:rPr>
                  <w:t>https://www.20087.com/1/39/WenYaErJiGuanHangYeQianJingBaoGao.html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电子电路中不可或缺的元件，用于电压调节和保护。目前，随着微电子技术的发展，稳压二极管的体积越来越小，性能越来越稳定，适用于各种复杂的工作环境。同时，随着新能源和物联网技术的应用，稳压二极管的需求量持续增长，特别是在电池管理系统和电源适配器中。</w:t>
      </w:r>
      <w:r>
        <w:rPr>
          <w:rFonts w:hint="eastAsia"/>
        </w:rPr>
        <w:br/>
      </w:r>
      <w:r>
        <w:rPr>
          <w:rFonts w:hint="eastAsia"/>
        </w:rPr>
        <w:t>　　未来，稳压二极管将朝着高性能和多功能方向发展。高性能体现在提高稳压精度、响应速度和工作温度范围，以适应高速信号处理和极端环境下的应用。多功能则意味着集成更多的功能，如过载保护、反向电流抑制和温度补偿，简化电路设计，提高系统可靠性和效率。此外，随着半导体材料科学的进步，新型材料的应用将推动稳压二极管的技术革新，如宽禁带半导体二极管，具有更高的功率密度和更低的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c343e186a4554" w:history="1">
        <w:r>
          <w:rPr>
            <w:rStyle w:val="Hyperlink"/>
          </w:rPr>
          <w:t>2025-2031年中国稳压二极管发展现状调研及未来趋势预测报告</w:t>
        </w:r>
      </w:hyperlink>
      <w:r>
        <w:rPr>
          <w:rFonts w:hint="eastAsia"/>
        </w:rPr>
        <w:t>》基于统计局、相关协会等机构的详实数据，系统分析了稳压二极管行业的市场规模、竞争格局及技术发展现状，重点研究了稳压二极管产业链结构、市场需求变化及价格走势。报告对稳压二极管行业的发展趋势做出科学预测，评估了稳压二极管不同细分领域的增长潜力与投资风险，同时分析了稳压二极管重点企业的市场表现与战略布局。结合政策环境与技术创新方向，为相关企业调整经营策略、投资者把握市场机会提供客观参考，帮助决策者准确理解稳压二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稳压二极管行业经济环境分析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稳压二极管行业政策环境分析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二、稳压二极管相关行业标准分析</w:t>
      </w:r>
      <w:r>
        <w:rPr>
          <w:rFonts w:hint="eastAsia"/>
        </w:rPr>
        <w:br/>
      </w:r>
      <w:r>
        <w:rPr>
          <w:rFonts w:hint="eastAsia"/>
        </w:rPr>
        <w:t>　　第三节 稳压二极管行业地位分析</w:t>
      </w:r>
      <w:r>
        <w:rPr>
          <w:rFonts w:hint="eastAsia"/>
        </w:rPr>
        <w:br/>
      </w:r>
      <w:r>
        <w:rPr>
          <w:rFonts w:hint="eastAsia"/>
        </w:rPr>
        <w:t>　　　　一、稳压二极管行业对经济增长的影响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三、稳压二极管行业关联度情况</w:t>
      </w:r>
      <w:r>
        <w:rPr>
          <w:rFonts w:hint="eastAsia"/>
        </w:rPr>
        <w:br/>
      </w:r>
      <w:r>
        <w:rPr>
          <w:rFonts w:hint="eastAsia"/>
        </w:rPr>
        <w:t>　　第四节 稳压二极管行业"波特五力模型"分析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一、稳压二极管行业内竞争</w:t>
      </w:r>
      <w:r>
        <w:rPr>
          <w:rFonts w:hint="eastAsia"/>
        </w:rPr>
        <w:br/>
      </w:r>
      <w:r>
        <w:rPr>
          <w:rFonts w:hint="eastAsia"/>
        </w:rPr>
        <w:t>　　　　二、稳压二极管行业买方侃价能力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三、稳压二极管行业卖方侃价能力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四、稳压二极管行业进入威胁</w:t>
      </w:r>
      <w:r>
        <w:rPr>
          <w:rFonts w:hint="eastAsia"/>
        </w:rPr>
        <w:br/>
      </w:r>
      <w:r>
        <w:rPr>
          <w:rFonts w:hint="eastAsia"/>
        </w:rPr>
        <w:t>　　　　五、稳压二极管行业替代威胁</w:t>
      </w:r>
      <w:r>
        <w:rPr>
          <w:rFonts w:hint="eastAsia"/>
        </w:rPr>
        <w:br/>
      </w:r>
      <w:r>
        <w:rPr>
          <w:rFonts w:hint="eastAsia"/>
        </w:rPr>
        <w:t>　　第五节 影响稳压二极管行业发展主要因素分析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2024-2025年稳压二极管产业发展现状分析</w:t>
      </w:r>
      <w:r>
        <w:rPr>
          <w:rFonts w:hint="eastAsia"/>
        </w:rPr>
        <w:br/>
      </w:r>
      <w:r>
        <w:rPr>
          <w:rFonts w:hint="eastAsia"/>
        </w:rPr>
        <w:t>　　第一节 稳压二极管产业链构成分析</w:t>
      </w:r>
      <w:r>
        <w:rPr>
          <w:rFonts w:hint="eastAsia"/>
        </w:rPr>
        <w:br/>
      </w:r>
      <w:r>
        <w:rPr>
          <w:rFonts w:hint="eastAsia"/>
        </w:rPr>
        <w:t>　　第二节 稳压二极管产业特点</w:t>
      </w:r>
      <w:r>
        <w:rPr>
          <w:rFonts w:hint="eastAsia"/>
        </w:rPr>
        <w:br/>
      </w:r>
      <w:r>
        <w:rPr>
          <w:rFonts w:hint="eastAsia"/>
        </w:rPr>
        <w:t>　　　　一、稳压二极管产业所处生命周期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二、稳压二极管产业季节性与周期性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稳压二极管产业技术水平</w:t>
      </w:r>
      <w:r>
        <w:rPr>
          <w:rFonts w:hint="eastAsia"/>
        </w:rPr>
        <w:br/>
      </w:r>
      <w:r>
        <w:rPr>
          <w:rFonts w:hint="eastAsia"/>
        </w:rPr>
        <w:t>　　　　一、稳压二极管技术发展路径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二、当前稳压二极管市场准入壁垒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2019-2024年稳压二极管产业规模</w:t>
      </w:r>
      <w:r>
        <w:rPr>
          <w:rFonts w:hint="eastAsia"/>
        </w:rPr>
        <w:br/>
      </w:r>
      <w:r>
        <w:rPr>
          <w:rFonts w:hint="eastAsia"/>
        </w:rPr>
        <w:t>　　　　一、稳压二极管产品产量</w:t>
      </w:r>
      <w:r>
        <w:rPr>
          <w:rFonts w:hint="eastAsia"/>
        </w:rPr>
        <w:br/>
      </w:r>
      <w:r>
        <w:rPr>
          <w:rFonts w:hint="eastAsia"/>
        </w:rPr>
        <w:t>　　　　二、稳压二极管市场容量</w:t>
      </w:r>
      <w:r>
        <w:rPr>
          <w:rFonts w:hint="eastAsia"/>
        </w:rPr>
        <w:br/>
      </w:r>
      <w:r>
        <w:rPr>
          <w:rFonts w:hint="eastAsia"/>
        </w:rPr>
        <w:t>　　　　三、稳压二极管行业进出口统计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近期稳压二极管产业政策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中国稳压二极管行业需求与消费状况分析及预测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中国稳压二极管消费者消费偏好调查分析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中国稳压二极管消费者对其价格的敏感度分析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2019-2024年中国稳压二极管行业产量统计分析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2019-2024年中国稳压二极管行业消费量统计分析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2025-2031年中国稳压二极管行业产量预测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2025-2031年中国稳压二极管行业消费量预测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稳压二极管下游产业发展</w:t>
      </w:r>
      <w:r>
        <w:rPr>
          <w:rFonts w:hint="eastAsia"/>
        </w:rPr>
        <w:br/>
      </w:r>
      <w:r>
        <w:rPr>
          <w:rFonts w:hint="eastAsia"/>
        </w:rPr>
        <w:t>　　第一节 稳压二极管下游产业构成</w:t>
      </w:r>
      <w:r>
        <w:rPr>
          <w:rFonts w:hint="eastAsia"/>
        </w:rPr>
        <w:br/>
      </w:r>
      <w:r>
        <w:rPr>
          <w:rFonts w:hint="eastAsia"/>
        </w:rPr>
        <w:t>　　第二节 稳压二极管行业下游细分市场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稳压二极管行业下游细分市场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稳压二极管下游产业竞争能力比较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中国稳压二极管行业市场规模分析及预测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我国稳压二极管市场结构分析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2019-2024年中国稳压二极管行业市场规模分析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中国稳压二极管行业区域市场规模分析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一、**地区稳压二极管市场规模分析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二、**地区稳压二极管市场规模分析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三、**地区稳压二极管市场规模分析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四、**地区稳压二极管市场规模分析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2025-2031年中国稳压二极管行业市场规模预测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稳压二极管产业链整合策略研究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当前稳压二极管产业链整合形势</w:t>
      </w:r>
      <w:r>
        <w:rPr>
          <w:rFonts w:hint="eastAsia"/>
        </w:rPr>
        <w:br/>
      </w:r>
      <w:r>
        <w:rPr>
          <w:rFonts w:hint="eastAsia"/>
        </w:rPr>
        <w:t>　　第二节 稳压二极管产业链整合策略选择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不同稳压二极管企业在产业链整合中的威胁与机遇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一、稳压二极管大型生产企业</w:t>
      </w:r>
      <w:r>
        <w:rPr>
          <w:rFonts w:hint="eastAsia"/>
        </w:rPr>
        <w:br/>
      </w:r>
      <w:r>
        <w:rPr>
          <w:rFonts w:hint="eastAsia"/>
        </w:rPr>
        <w:t>　　　　二、稳压二极管中小生产企业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不同稳压二极管企业参与产业链整合的策略选择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一、稳压二极管大型生产企业</w:t>
      </w:r>
      <w:r>
        <w:rPr>
          <w:rFonts w:hint="eastAsia"/>
        </w:rPr>
        <w:br/>
      </w:r>
      <w:r>
        <w:rPr>
          <w:rFonts w:hint="eastAsia"/>
        </w:rPr>
        <w:t>　　　　二、稳压二极管中小生产企业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不同地区稳压二极管产业链整合策略差异分析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2024-2025年稳压二极管企业资源整合策略研究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稳压二极管企业存在问题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典型稳压二极管企业资源整合策略分析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稳压二极管企业信息化管理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稳压二极管企业资源整合经典案例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2024-2025年中国稳压二极管行业市场价格分析及预测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稳压二极管价格形成机制分析</w:t>
      </w:r>
      <w:r>
        <w:rPr>
          <w:rFonts w:hint="eastAsia"/>
        </w:rPr>
        <w:br/>
      </w:r>
      <w:r>
        <w:rPr>
          <w:rFonts w:hint="eastAsia"/>
        </w:rPr>
        <w:t>　　第二节 稳压二极管价格影响因素分析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2019-2024年中国稳压二极管行业平均价格趋向分析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2025-2031年中国稳压二极管行业价格趋向预测分析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三、稳压二极管企业未来战略分析</w:t>
      </w:r>
      <w:r>
        <w:rPr>
          <w:rFonts w:hint="eastAsia"/>
        </w:rPr>
        <w:br/>
      </w:r>
      <w:r>
        <w:rPr>
          <w:rFonts w:hint="eastAsia"/>
        </w:rPr>
        <w:t>　　第二节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三、稳压二极管企业未来战略分析</w:t>
      </w:r>
      <w:r>
        <w:rPr>
          <w:rFonts w:hint="eastAsia"/>
        </w:rPr>
        <w:br/>
      </w:r>
      <w:r>
        <w:rPr>
          <w:rFonts w:hint="eastAsia"/>
        </w:rPr>
        <w:t>　　第四节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一、稳压二极管企业概况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2024-2025年我国稳压二极管行业投资价值与投资策略咨询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稳压二极管行业SWOT模型分析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一、稳压二极管行业优势分析</w:t>
      </w:r>
      <w:r>
        <w:rPr>
          <w:rFonts w:hint="eastAsia"/>
        </w:rPr>
        <w:br/>
      </w:r>
      <w:r>
        <w:rPr>
          <w:rFonts w:hint="eastAsia"/>
        </w:rPr>
        <w:t>　　　　二、稳压二极管行业劣势分析</w:t>
      </w:r>
      <w:r>
        <w:rPr>
          <w:rFonts w:hint="eastAsia"/>
        </w:rPr>
        <w:br/>
      </w:r>
      <w:r>
        <w:rPr>
          <w:rFonts w:hint="eastAsia"/>
        </w:rPr>
        <w:t>　　　　三、稳压二极管行业机会分析</w:t>
      </w:r>
      <w:r>
        <w:rPr>
          <w:rFonts w:hint="eastAsia"/>
        </w:rPr>
        <w:br/>
      </w:r>
      <w:r>
        <w:rPr>
          <w:rFonts w:hint="eastAsia"/>
        </w:rPr>
        <w:t>　　　　四、稳压二极管行业风险分析</w:t>
      </w:r>
      <w:r>
        <w:rPr>
          <w:rFonts w:hint="eastAsia"/>
        </w:rPr>
        <w:br/>
      </w:r>
      <w:r>
        <w:rPr>
          <w:rFonts w:hint="eastAsia"/>
        </w:rPr>
        <w:t>　　第二节 稳压二极管行业投资价值分析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稳压二极管行业投资风险分析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一、稳压二极管市场竞争风险</w:t>
      </w:r>
      <w:r>
        <w:rPr>
          <w:rFonts w:hint="eastAsia"/>
        </w:rPr>
        <w:br/>
      </w:r>
      <w:r>
        <w:rPr>
          <w:rFonts w:hint="eastAsia"/>
        </w:rPr>
        <w:t>　　　　二、稳压二极管行业原材料压力风险分析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四、稳压二极管行业政策和体制风险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稳压二极管行业投资策略分析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一、稳压二极管行业重点投资品种分析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二、稳压二极管行业重点投资地区分析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2025-2031年稳压二极管发展前景预测</w:t>
      </w:r>
      <w:r>
        <w:rPr>
          <w:rFonts w:hint="eastAsia"/>
        </w:rPr>
        <w:br/>
      </w:r>
      <w:r>
        <w:rPr>
          <w:rFonts w:hint="eastAsia"/>
        </w:rPr>
        <w:t>　　第一节 稳压二极管行业发展趋势预测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2025-2031年稳压二极管行业市场容量预测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影响未来稳压二极管行业发展的主要因素分析预测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未来稳压二极管企业竞争格局</w:t>
      </w:r>
      <w:r>
        <w:rPr>
          <w:rFonts w:hint="eastAsia"/>
        </w:rPr>
        <w:br/>
      </w:r>
      <w:r>
        <w:rPr>
          <w:rFonts w:hint="eastAsia"/>
        </w:rPr>
        <w:t>　　第五节 稳压二极管行业资源整合趋势</w:t>
      </w:r>
      <w:r>
        <w:rPr>
          <w:rFonts w:hint="eastAsia"/>
        </w:rPr>
        <w:br/>
      </w:r>
      <w:r>
        <w:rPr>
          <w:rFonts w:hint="eastAsia"/>
        </w:rPr>
        <w:t>　　第六节 稳压二极管产业链竞争态势发展预测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一、稳压二极管市场集中度分析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二、稳压二极管企业集中度分析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三、稳压二极管区域集中度分析</w:t>
      </w:r>
      <w:r>
        <w:rPr>
          <w:rFonts w:hint="eastAsia"/>
        </w:rPr>
        <w:br/>
      </w:r>
      <w:r>
        <w:rPr>
          <w:rFonts w:hint="eastAsia"/>
        </w:rPr>
        <w:t>　　第三节 稳压二极管行业国际竞争力比较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2025-2031年中国稳压二极管行业投资风险预警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稳压二极管行业政策和体制风险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稳压二极管行业技术发展风险</w:t>
      </w:r>
      <w:r>
        <w:rPr>
          <w:rFonts w:hint="eastAsia"/>
        </w:rPr>
        <w:br/>
      </w:r>
      <w:r>
        <w:rPr>
          <w:rFonts w:hint="eastAsia"/>
        </w:rPr>
        <w:t>　　第三节 稳压二极管市场竞争风险</w:t>
      </w:r>
      <w:r>
        <w:rPr>
          <w:rFonts w:hint="eastAsia"/>
        </w:rPr>
        <w:br/>
      </w:r>
      <w:r>
        <w:rPr>
          <w:rFonts w:hint="eastAsia"/>
        </w:rPr>
        <w:t>　　第四节 稳压二极管行业原材料压力风险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稳压二极管行业经营管理风险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[中:智林:]稳压二极管行业研究结论及建议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稳压二极管产业链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2019-2024年中国稳压二极管市场需求量及增速统计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2019-2024年中国稳压二极管行业市场规模及增长情况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2025-2031年中国稳压二极管市场需求量预测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c343e186a4554" w:history="1">
        <w:r>
          <w:rPr>
            <w:rStyle w:val="Hyperlink"/>
          </w:rPr>
          <w:t>2025-2031年中国稳压二极管发展现状调研及未来趋势预测报告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c343e186a4554" w:history="1">
        <w:r>
          <w:rPr>
            <w:rStyle w:val="Hyperlink"/>
          </w:rPr>
          <w:t>https://www.20087.com/1/39/WenYaErJiGuanHangYeQianJingBaoGao.html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热点：什么叫稳压二极管、稳压二极管正负极辨认、稳压二极管和普通二极管的区别、稳压二极管的工作原理、常用稳压二极管、稳压二极管怎么测量好坏、稳压二极管的作用、稳压二极管工作在哪个区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105f5e6644c55" w:history="1">
      <w:r>
        <w:rPr>
          <w:rStyle w:val="Hyperlink"/>
        </w:rPr>
        <w:t>2025-2031年中国稳压二极管发展现状调研及未来趋势预测报告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enYaErJiGuanHangYeQianJingBaoGao.html" TargetMode="External" Id="R31cc343e186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enYaErJiGuanHangYeQianJingBaoGao.html" TargetMode="External" Id="R3e6105f5e66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2024-07-29T04:05:00Z</dcterms:created>
  <dcterms:modified xsi:type="dcterms:W3CDTF">2024-07-29T05:05:00Z</dcterms:modified>
  <dc:subject>2025-2031年中国稳压二极管发展现状调研及未来趋势预测报告</dc:subject>
  <dc:title>2025-2031年中国稳压二极管发展现状调研及未来趋势预测报告</dc:title>
  <cp:keywords>2025-2031年中国稳压二极管发展现状调研及未来趋势预测报告</cp:keywords>
  <dc:description>2025-2031年中国稳压二极管发展现状调研及未来趋势预测报告</dc:description>
</cp:coreProperties>
</file>