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8f16f2a2246df" w:history="1">
              <w:r>
                <w:rPr>
                  <w:rStyle w:val="Hyperlink"/>
                </w:rPr>
                <w:t>2025-2031年全球与中国车规级LPDDR4x芯片市场现状及发展前景报告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8f16f2a2246df" w:history="1">
              <w:r>
                <w:rPr>
                  <w:rStyle w:val="Hyperlink"/>
                </w:rPr>
                <w:t>2025-2031年全球与中国车规级LPDDR4x芯片市场现状及发展前景报告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8f16f2a2246df" w:history="1">
                <w:r>
                  <w:rPr>
                    <w:rStyle w:val="Hyperlink"/>
                  </w:rPr>
                  <w:t>https://www.20087.com/1/39/CheGuiJiLPDDR4xXinPianHangYeQianJing.html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LPDDR4x芯片是车载信息娱乐系统与高级驾驶辅助系统的核心存储器件，提供高带宽、低功耗的随机存取能力，支持多屏显示、实时导航与传感器数据缓存。车规级LPDDR4x芯片在标准LPDDR4x架构基础上，通过增强工艺与筛选流程，满足AEC-Q100可靠性认证，适应-40℃至125℃工作温度范围与高振动环境。封装采用抗应力设计，防止焊点疲劳。内存控制器优化刷新机制与纠错能力，确保数据完整性。在智能座舱中，该芯片支撑操作系统快速启动与多任务并行处理。主流厂商提供不同密度与速度等级，适配中高端车型需求。然而，电磁兼容性与长期老化测试仍需严格验证。</w:t>
      </w:r>
      <w:r>
        <w:rPr>
          <w:rFonts w:hint="eastAsia"/>
        </w:rPr>
        <w:br/>
      </w:r>
      <w:r>
        <w:rPr>
          <w:rFonts w:hint="eastAsia"/>
        </w:rPr>
        <w:t>　　未来，车规级LPDDR4x芯片将向高可靠性与功能安全方向演进，集成更多内置自检（BIST）与错误记录功能，支持ASIL等级系统认证。抗辐射设计将提升在高能粒子环境下的数据稳定性。低功耗模式将延长熄火状态下的待机时间，减少电瓶消耗。堆叠封装技术将提升单颗芯片容量，减少PCB占用空间。热管理优化将降低高负载下的结温上升速率。同时，与功能安全MCU的协同设计将实现存储子系统的实时监控与故障响应。车规级LPDDR4x芯片将从通用存储单元发展为车载计算平台的关键安全组件，支撑高算力域控制器与集中式电子架构的稳健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8f16f2a2246df" w:history="1">
        <w:r>
          <w:rPr>
            <w:rStyle w:val="Hyperlink"/>
          </w:rPr>
          <w:t>2025-2031年全球与中国车规级LPDDR4x芯片市场现状及发展前景报告</w:t>
        </w:r>
      </w:hyperlink>
      <w:r>
        <w:rPr>
          <w:rFonts w:hint="eastAsia"/>
        </w:rPr>
        <w:t>》系统分析了车规级LPDDR4x芯片行业的市场运行态势及发展趋势。报告从车规级LPDDR4x芯片行业基础知识、发展环境入手，结合车规级LPDDR4x芯片行业运行数据和产业链结构，全面解读车规级LPDDR4x芯片市场竞争格局及重点企业表现，并基于此对车规级LPDDR4x芯片行业发展前景作出预测，提供可操作的发展建议。研究采用定性与定量相结合的方法，整合国家统计局、相关协会的权威数据以及一手调研资料，确保结论的准确性和实用性，为车规级LPDDR4x芯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车规级LPDDR4x芯片市场概述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按照不同产品类型，车规级LPDDR4x芯片主要可以分为如下几个类别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全球不同产品类型车规级LPDDR4x芯片销售额增长趋势2020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2GB</w:t>
      </w:r>
      <w:r>
        <w:rPr>
          <w:rFonts w:hint="eastAsia"/>
        </w:rPr>
        <w:br/>
      </w:r>
      <w:r>
        <w:rPr>
          <w:rFonts w:hint="eastAsia"/>
        </w:rPr>
        <w:t>　　　　1.2.3 4GB</w:t>
      </w:r>
      <w:r>
        <w:rPr>
          <w:rFonts w:hint="eastAsia"/>
        </w:rPr>
        <w:br/>
      </w:r>
      <w:r>
        <w:rPr>
          <w:rFonts w:hint="eastAsia"/>
        </w:rPr>
        <w:t>　　　　1.2.4 8GB</w:t>
      </w:r>
      <w:r>
        <w:rPr>
          <w:rFonts w:hint="eastAsia"/>
        </w:rPr>
        <w:br/>
      </w:r>
      <w:r>
        <w:rPr>
          <w:rFonts w:hint="eastAsia"/>
        </w:rPr>
        <w:t>　　　　1.2.5 16GB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从不同应用，车规级LPDDR4x芯片主要包括如下几个方面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全球不同应用车规级LPDDR4x芯片销售额增长趋势2020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车规级LPDDR4x芯片行业背景、发展历史、现状及趋势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车规级LPDDR4x芯片行业目前现状分析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车规级LPDDR4x芯片发展趋势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全球车规级LPDDR4x芯片总体规模分析</w:t>
      </w:r>
      <w:r>
        <w:rPr>
          <w:rFonts w:hint="eastAsia"/>
        </w:rPr>
        <w:br/>
      </w:r>
      <w:r>
        <w:rPr>
          <w:rFonts w:hint="eastAsia"/>
        </w:rPr>
        <w:t>　　2.1 全球车规级LPDDR4x芯片供需现状及预测（2020-2031）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全球车规级LPDDR4x芯片产能、产量、产能利用率及发展趋势（2020-2031）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全球车规级LPDDR4x芯片产量、需求量及发展趋势（2020-2031）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全球主要地区车规级LPDDR4x芯片产量及发展趋势（2020-2031）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全球主要地区车规级LPDDR4x芯片产量（2020-2025）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全球主要地区车规级LPDDR4x芯片产量（2026-2031）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全球主要地区车规级LPDDR4x芯片产量市场份额（2020-2031）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中国车规级LPDDR4x芯片供需现状及预测（2020-2031）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中国车规级LPDDR4x芯片产能、产量、产能利用率及发展趋势（2020-2031）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中国车规级LPDDR4x芯片产量、市场需求量及发展趋势（2020-2031）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全球车规级LPDDR4x芯片销量及销售额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全球市场车规级LPDDR4x芯片销售额（2020-2031）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全球市场车规级LPDDR4x芯片销量（2020-2031）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全球市场车规级LPDDR4x芯片价格趋势（2020-2031）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全球车规级LPDDR4x芯片主要地区分析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全球主要地区车规级LPDDR4x芯片市场规模分析：2020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全球主要地区车规级LPDDR4x芯片销售收入及市场份额（2020-2025年）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全球主要地区车规级LPDDR4x芯片销售收入预测（2026-2031年）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全球主要地区车规级LPDDR4x芯片销量分析：2020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全球主要地区车规级LPDDR4x芯片销量及市场份额（2020-2025年）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全球主要地区车规级LPDDR4x芯片销量及市场份额预测（2026-2031）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北美市场车规级LPDDR4x芯片销量、收入及增长率（2020-2031）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欧洲市场车规级LPDDR4x芯片销量、收入及增长率（2020-2031）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中国市场车规级LPDDR4x芯片销量、收入及增长率（2020-2031）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日本市场车规级LPDDR4x芯片销量、收入及增长率（2020-2031）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东南亚市场车规级LPDDR4x芯片销量、收入及增长率（2020-2031）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印度市场车规级LPDDR4x芯片销量、收入及增长率（2020-2031）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全球市场主要厂商车规级LPDDR4x芯片产能市场份额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全球市场主要厂商车规级LPDDR4x芯片销量（2020-2025）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全球市场主要厂商车规级LPDDR4x芯片销量（2020-2025）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全球市场主要厂商车规级LPDDR4x芯片销售收入（2020-2025）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全球市场主要厂商车规级LPDDR4x芯片销售价格（2020-2025）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2024年全球主要生产商车规级LPDDR4x芯片收入排名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中国市场主要厂商车规级LPDDR4x芯片销量（2020-2025）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中国市场主要厂商车规级LPDDR4x芯片销量（2020-2025）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中国市场主要厂商车规级LPDDR4x芯片销售收入（2020-2025）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2024年中国主要生产商车规级LPDDR4x芯片收入排名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中国市场主要厂商车规级LPDDR4x芯片销售价格（2020-2025）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全球主要厂商车规级LPDDR4x芯片总部及产地分布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全球主要厂商成立时间及车规级LPDDR4x芯片商业化日期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全球主要厂商车规级LPDDR4x芯片产品类型及应用</w:t>
      </w:r>
      <w:r>
        <w:rPr>
          <w:rFonts w:hint="eastAsia"/>
        </w:rPr>
        <w:br/>
      </w:r>
      <w:r>
        <w:rPr>
          <w:rFonts w:hint="eastAsia"/>
        </w:rPr>
        <w:t>　　4.7 车规级LPDDR4x芯片行业集中度、竞争程度分析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车规级LPDDR4x芯片行业集中度分析：2024年全球Top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全球车规级LPDDR4x芯片第一梯队、第二梯队和第三梯队生产商（品牌）及市场份额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车规级LPDDR4x芯片销量、收入、价格及毛利率（2020-2025）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不同产品类型车规级LPDDR4x芯片分析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全球不同产品类型车规级LPDDR4x芯片销量（2020-2031）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全球不同产品类型车规级LPDDR4x芯片销量及市场份额（2020-2025）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全球不同产品类型车规级LPDDR4x芯片销量预测（2026-2031）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全球不同产品类型车规级LPDDR4x芯片收入（2020-2031）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全球不同产品类型车规级LPDDR4x芯片收入及市场份额（2020-2025）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全球不同产品类型车规级LPDDR4x芯片收入预测（2026-2031）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全球不同产品类型车规级LPDDR4x芯片价格走势（2020-2031）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不同应用车规级LPDDR4x芯片分析</w:t>
      </w:r>
      <w:r>
        <w:rPr>
          <w:rFonts w:hint="eastAsia"/>
        </w:rPr>
        <w:br/>
      </w:r>
      <w:r>
        <w:rPr>
          <w:rFonts w:hint="eastAsia"/>
        </w:rPr>
        <w:t>　　7.1 全球不同应用车规级LPDDR4x芯片销量（2020-2031）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全球不同应用车规级LPDDR4x芯片销量及市场份额（2020-2025）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全球不同应用车规级LPDDR4x芯片销量预测（2026-2031）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全球不同应用车规级LPDDR4x芯片收入（2020-2031）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全球不同应用车规级LPDDR4x芯片收入及市场份额（2020-2025）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全球不同应用车规级LPDDR4x芯片收入预测（2026-2031）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全球不同应用车规级LPDDR4x芯片价格走势（2020-2031）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车规级LPDDR4x芯片产业链分析</w:t>
      </w:r>
      <w:r>
        <w:rPr>
          <w:rFonts w:hint="eastAsia"/>
        </w:rPr>
        <w:br/>
      </w:r>
      <w:r>
        <w:rPr>
          <w:rFonts w:hint="eastAsia"/>
        </w:rPr>
        <w:t>　　8.2 车规级LPDDR4x芯片工艺制造技术分析</w:t>
      </w:r>
      <w:r>
        <w:rPr>
          <w:rFonts w:hint="eastAsia"/>
        </w:rPr>
        <w:br/>
      </w:r>
      <w:r>
        <w:rPr>
          <w:rFonts w:hint="eastAsia"/>
        </w:rPr>
        <w:t>　　8.3 车规级LPDDR4x芯片产业上游供应分析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车规级LPDDR4x芯片下游客户分析</w:t>
      </w:r>
      <w:r>
        <w:rPr>
          <w:rFonts w:hint="eastAsia"/>
        </w:rPr>
        <w:br/>
      </w:r>
      <w:r>
        <w:rPr>
          <w:rFonts w:hint="eastAsia"/>
        </w:rPr>
        <w:t>　　8.5 车规级LPDDR4x芯片销售渠道分析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车规级LPDDR4x芯片行业发展机遇及主要驱动因素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车规级LPDDR4x芯片行业发展面临的风险</w:t>
      </w:r>
      <w:r>
        <w:rPr>
          <w:rFonts w:hint="eastAsia"/>
        </w:rPr>
        <w:br/>
      </w:r>
      <w:r>
        <w:rPr>
          <w:rFonts w:hint="eastAsia"/>
        </w:rPr>
        <w:t>　　9.3 车规级LPDDR4x芯片行业政策分析</w:t>
      </w:r>
      <w:r>
        <w:rPr>
          <w:rFonts w:hint="eastAsia"/>
        </w:rPr>
        <w:br/>
      </w:r>
      <w:r>
        <w:rPr>
          <w:rFonts w:hint="eastAsia"/>
        </w:rPr>
        <w:t>　　9.4 车规级LPDDR4x芯片中国企业SWOT分析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全球不同产品类型车规级LPDDR4x芯片销售额增长（CAGR）趋势2020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车规级LPDDR4x芯片行业目前发展现状</w:t>
      </w:r>
      <w:r>
        <w:rPr>
          <w:rFonts w:hint="eastAsia"/>
        </w:rPr>
        <w:br/>
      </w:r>
      <w:r>
        <w:rPr>
          <w:rFonts w:hint="eastAsia"/>
        </w:rPr>
        <w:t>　　表 4： 车规级LPDDR4x芯片发展趋势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全球主要地区车规级LPDDR4x芯片产量增速（CAGR）：（2020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全球主要地区车规级LPDDR4x芯片产量（2020-2025）&amp;（百万颗）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全球主要地区车规级LPDDR4x芯片产量（2026-2031）&amp;（百万颗）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全球主要地区车规级LPDDR4x芯片产量市场份额（2020-2025）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全球主要地区车规级LPDDR4x芯片产量（2026-2031）&amp;（百万颗）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全球主要地区车规级LPDDR4x芯片销售收入增速：（2020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全球主要地区车规级LPDDR4x芯片销售收入（2020-2025）&amp;（百万美元）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全球主要地区车规级LPDDR4x芯片销售收入市场份额（2020-2025）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全球主要地区车规级LPDDR4x芯片收入（2026-2031）&amp;（百万美元）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全球主要地区车规级LPDDR4x芯片收入市场份额（2026-2031）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全球主要地区车规级LPDDR4x芯片销量（百万颗）：2020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全球主要地区车规级LPDDR4x芯片销量（2020-2025）&amp;（百万颗）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全球主要地区车规级LPDDR4x芯片销量市场份额（2020-2025）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全球主要地区车规级LPDDR4x芯片销量（2026-2031）&amp;（百万颗）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全球主要地区车规级LPDDR4x芯片销量份额（2026-2031）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全球市场主要厂商车规级LPDDR4x芯片产能（2024-2025）&amp;（百万颗）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全球市场主要厂商车规级LPDDR4x芯片销量（2020-2025）&amp;（百万颗）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全球市场主要厂商车规级LPDDR4x芯片销量市场份额（2020-2025）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全球市场主要厂商车规级LPDDR4x芯片销售收入（2020-2025）&amp;（百万美元）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全球市场主要厂商车规级LPDDR4x芯片销售收入市场份额（2020-2025）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全球市场主要厂商车规级LPDDR4x芯片销售价格（2020-2025）&amp;（美元/颗）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2024年全球主要生产商车规级LPDDR4x芯片收入排名（百万美元）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中国市场主要厂商车规级LPDDR4x芯片销量（2020-2025）&amp;（百万颗）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中国市场主要厂商车规级LPDDR4x芯片销量市场份额（2020-2025）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中国市场主要厂商车规级LPDDR4x芯片销售收入（2020-2025）&amp;（百万美元）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中国市场主要厂商车规级LPDDR4x芯片销售收入市场份额（2020-2025）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2024年中国主要生产商车规级LPDDR4x芯片收入排名（百万美元）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中国市场主要厂商车规级LPDDR4x芯片销售价格（2020-2025）&amp;（美元/颗）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全球主要厂商车规级LPDDR4x芯片总部及产地分布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全球主要厂商成立时间及车规级LPDDR4x芯片商业化日期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全球主要厂商车规级LPDDR4x芯片产品类型及应用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2024年全球车规级LPDDR4x芯片主要厂商市场地位（第一梯队、第二梯队和第三梯队）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全球车规级LPDDR4x芯片市场投资、并购等现状分析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车规级LPDDR4x芯片生产基地、销售区域、竞争对手及市场地位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车规级LPDDR4x芯片产品规格、参数及市场应用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车规级LPDDR4x芯片销量（百万颗）、收入（百万美元）、价格（美元/颗）及毛利率（2020-2025）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全球不同产品类型车规级LPDDR4x芯片销量（2020-2025年）&amp;（百万颗）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全球不同产品类型车规级LPDDR4x芯片销量市场份额（2020-2025）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全球不同产品类型车规级LPDDR4x芯片销量预测（2026-2031）&amp;（百万颗）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全球市场不同产品类型车规级LPDDR4x芯片销量市场份额预测（2026-2031）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全球不同产品类型车规级LPDDR4x芯片收入（2020-2025年）&amp;（百万美元）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全球不同产品类型车规级LPDDR4x芯片收入市场份额（2020-2025）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全球不同产品类型车规级LPDDR4x芯片收入预测（2026-2031）&amp;（百万美元）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全球不同产品类型车规级LPDDR4x芯片收入市场份额预测（2026-2031）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全球不同应用车规级LPDDR4x芯片销量（2020-2025年）&amp;（百万颗）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137： 全球不同应用车规级LPDDR4x芯片销量市场份额（2020-2025）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全球不同应用车规级LPDDR4x芯片销量预测（2026-2031）&amp;（百万颗）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全球市场不同应用车规级LPDDR4x芯片销量市场份额预测（2026-2031）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全球不同应用车规级LPDDR4x芯片收入（2020-2025年）&amp;（百万美元）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全球不同应用车规级LPDDR4x芯片收入市场份额（2020-2025）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全球不同应用车规级LPDDR4x芯片收入预测（2026-2031）&amp;（百万美元）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全球不同应用车规级LPDDR4x芯片收入市场份额预测（2026-2031）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车规级LPDDR4x芯片上游原料供应商及联系方式列表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车规级LPDDR4x芯片典型客户列表</w:t>
      </w:r>
      <w:r>
        <w:rPr>
          <w:rFonts w:hint="eastAsia"/>
        </w:rPr>
        <w:br/>
      </w:r>
      <w:r>
        <w:rPr>
          <w:rFonts w:hint="eastAsia"/>
        </w:rPr>
        <w:t>　　表 146： 车规级LPDDR4x芯片主要销售模式及销售渠道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车规级LPDDR4x芯片行业发展机遇及主要驱动因素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车规级LPDDR4x芯片行业发展面临的风险</w:t>
      </w:r>
      <w:r>
        <w:rPr>
          <w:rFonts w:hint="eastAsia"/>
        </w:rPr>
        <w:br/>
      </w:r>
      <w:r>
        <w:rPr>
          <w:rFonts w:hint="eastAsia"/>
        </w:rPr>
        <w:t>　　表 149： 车规级LPDDR4x芯片行业政策分析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车规级LPDDR4x芯片产品图片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全球不同产品类型车规级LPDDR4x芯片销售额2020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全球不同产品类型车规级LPDDR4x芯片市场份额2024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2GB产品图片</w:t>
      </w:r>
      <w:r>
        <w:rPr>
          <w:rFonts w:hint="eastAsia"/>
        </w:rPr>
        <w:br/>
      </w:r>
      <w:r>
        <w:rPr>
          <w:rFonts w:hint="eastAsia"/>
        </w:rPr>
        <w:t>　　图 5： 4GB产品图片</w:t>
      </w:r>
      <w:r>
        <w:rPr>
          <w:rFonts w:hint="eastAsia"/>
        </w:rPr>
        <w:br/>
      </w:r>
      <w:r>
        <w:rPr>
          <w:rFonts w:hint="eastAsia"/>
        </w:rPr>
        <w:t>　　图 6： 8GB产品图片</w:t>
      </w:r>
      <w:r>
        <w:rPr>
          <w:rFonts w:hint="eastAsia"/>
        </w:rPr>
        <w:br/>
      </w:r>
      <w:r>
        <w:rPr>
          <w:rFonts w:hint="eastAsia"/>
        </w:rPr>
        <w:t>　　图 7： 16GB产品图片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全球不同应用车规级LPDDR4x芯片市场份额2024 &amp; 2031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全球车规级LPDDR4x芯片产能、产量、产能利用率及发展趋势（2020-2031）&amp;（百万颗）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全球车规级LPDDR4x芯片产量、需求量及发展趋势（2020-2031）&amp;（百万颗）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全球主要地区车规级LPDDR4x芯片产量（2020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图 16： 全球主要地区车规级LPDDR4x芯片产量市场份额（2020-2031）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中国车规级LPDDR4x芯片产能、产量、产能利用率及发展趋势（2020-2031）&amp;（百万颗）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中国车规级LPDDR4x芯片产量、市场需求量及发展趋势（2020-2031）&amp;（百万颗）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19： 全球车规级LPDDR4x芯片市场销售额及增长率：（2020-2031）&amp;（百万美元）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全球市场车规级LPDDR4x芯片市场规模：2020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全球市场车规级LPDDR4x芯片销量及增长率（2020-2031）&amp;（百万颗）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22： 全球市场车规级LPDDR4x芯片价格趋势（2020-2031）&amp;（美元/颗）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23： 全球主要地区车规级LPDDR4x芯片销售收入（2020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全球主要地区车规级LPDDR4x芯片销售收入市场份额（2020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北美市场车规级LPDDR4x芯片销量及增长率（2020-2031）&amp;（百万颗）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26： 北美市场车规级LPDDR4x芯片收入及增长率（2020-2031）&amp;（百万美元）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欧洲市场车规级LPDDR4x芯片销量及增长率（2020-2031）&amp;（百万颗）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28： 欧洲市场车规级LPDDR4x芯片收入及增长率（2020-2031）&amp;（百万美元）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中国市场车规级LPDDR4x芯片销量及增长率（2020-2031）&amp;（百万颗）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30： 中国市场车规级LPDDR4x芯片收入及增长率（2020-2031）&amp;（百万美元）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日本市场车规级LPDDR4x芯片销量及增长率（2020-2031）&amp;（百万颗）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32： 日本市场车规级LPDDR4x芯片收入及增长率（2020-2031）&amp;（百万美元）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东南亚市场车规级LPDDR4x芯片销量及增长率（2020-2031）&amp;（百万颗）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34： 东南亚市场车规级LPDDR4x芯片收入及增长率（2020-2031）&amp;（百万美元）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印度市场车规级LPDDR4x芯片销量及增长率（2020-2031）&amp;（百万颗）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36： 印度市场车规级LPDDR4x芯片收入及增长率（2020-2031）&amp;（百万美元）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2024年全球市场主要厂商车规级LPDDR4x芯片销量市场份额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2024年全球市场主要厂商车规级LPDDR4x芯片收入市场份额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2024年中国市场主要厂商车规级LPDDR4x芯片销量市场份额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2024年中国市场主要厂商车规级LPDDR4x芯片收入市场份额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2024年全球前五大生产商车规级LPDDR4x芯片市场份额</w:t>
      </w:r>
      <w:r>
        <w:rPr>
          <w:rFonts w:hint="eastAsia"/>
        </w:rPr>
        <w:br/>
      </w:r>
      <w:r>
        <w:rPr>
          <w:rFonts w:hint="eastAsia"/>
        </w:rPr>
        <w:t>　　图 42： 2024年全球车规级LPDDR4x芯片第一梯队、第二梯队和第三梯队厂商及市场份额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全球不同产品类型车规级LPDDR4x芯片价格走势（2020-2031）&amp;（美元/颗）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44： 全球不同应用车规级LPDDR4x芯片价格走势（2020-2031）&amp;（美元/颗）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45： 车规级LPDDR4x芯片产业链</w:t>
      </w:r>
      <w:r>
        <w:rPr>
          <w:rFonts w:hint="eastAsia"/>
        </w:rPr>
        <w:br/>
      </w:r>
      <w:r>
        <w:rPr>
          <w:rFonts w:hint="eastAsia"/>
        </w:rPr>
        <w:t>　　图 46： 车规级LPDDR4x芯片中国企业SWOT分析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8f16f2a2246df" w:history="1">
        <w:r>
          <w:rPr>
            <w:rStyle w:val="Hyperlink"/>
          </w:rPr>
          <w:t>2025-2031年全球与中国车规级LPDDR4x芯片市场现状及发展前景报告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8f16f2a2246df" w:history="1">
        <w:r>
          <w:rPr>
            <w:rStyle w:val="Hyperlink"/>
          </w:rPr>
          <w:t>https://www.20087.com/1/39/CheGuiJiLPDDR4xXinPianHangYeQianJing.html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fa403c4334953" w:history="1">
      <w:r>
        <w:rPr>
          <w:rStyle w:val="Hyperlink"/>
        </w:rPr>
        <w:t>2025-2031年全球与中国车规级LPDDR4x芯片市场现状及发展前景报告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heGuiJiLPDDR4xXinPianHangYeQianJing.html" TargetMode="External" Id="Ra6c8f16f2a22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heGuiJiLPDDR4xXinPianHangYeQianJing.html" TargetMode="External" Id="Re5ffa403c433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2025-09-16T05:09:32Z</dcterms:created>
  <dcterms:modified xsi:type="dcterms:W3CDTF">2025-09-16T06:09:32Z</dcterms:modified>
  <dc:subject>2025-2031年全球与中国车规级LPDDR4x芯片市场现状及发展前景报告</dc:subject>
  <dc:title>2025-2031年全球与中国车规级LPDDR4x芯片市场现状及发展前景报告</dc:title>
  <cp:keywords>2025-2031年全球与中国车规级LPDDR4x芯片市场现状及发展前景报告</cp:keywords>
  <dc:description>2025-2031年全球与中国车规级LPDDR4x芯片市场现状及发展前景报告</dc:description>
</cp:coreProperties>
</file>