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fe9a0dc704064" w:history="1">
              <w:r>
                <w:rPr>
                  <w:rStyle w:val="Hyperlink"/>
                </w:rPr>
                <w:t>中国通风机行业发展研究及市场前景分析报告（2025-2031年）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fe9a0dc704064" w:history="1">
              <w:r>
                <w:rPr>
                  <w:rStyle w:val="Hyperlink"/>
                </w:rPr>
                <w:t>中国通风机行业发展研究及市场前景分析报告（2025-2031年）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fe9a0dc704064" w:history="1">
                <w:r>
                  <w:rPr>
                    <w:rStyle w:val="Hyperlink"/>
                  </w:rPr>
                  <w:t>https://www.20087.com/1/19/TongFengJiShiChangFenXiBaoGao.html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作为工业、商业和住宅通风系统的关键组成部分，近年来经历了显著的技术革新。随着高效电机和流体力学设计的优化，现代通风机在能效、噪音控制和耐用性方面表现出色。同时，智能控制系统的集成，如变频驱动和远程监控，提高了通风机的运行效率和维护便利性。随着全球对节能减排和室内空气质量的重视，高效通风机的需求持续增长。</w:t>
      </w:r>
      <w:r>
        <w:rPr>
          <w:rFonts w:hint="eastAsia"/>
        </w:rPr>
        <w:br/>
      </w:r>
      <w:r>
        <w:rPr>
          <w:rFonts w:hint="eastAsia"/>
        </w:rPr>
        <w:t>　　未来，通风机行业的发展将更加注重智能化和可持续性。一方面，物联网（IoT）技术的融合将使通风机具备自我诊断和预测性维护能力，减少能耗和维护成本。另一方面，新材料和创新设计的应用，如轻量化材料和空气动力学优化，将提升通风机的能效和静音性能。此外，随着绿色建筑标准的提高，通风机将集成更多环保特性，如使用可再生能源和减少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fe9a0dc704064" w:history="1">
        <w:r>
          <w:rPr>
            <w:rStyle w:val="Hyperlink"/>
          </w:rPr>
          <w:t>中国通风机行业发展研究及市场前景分析报告（2025-2031年）</w:t>
        </w:r>
      </w:hyperlink>
      <w:r>
        <w:rPr>
          <w:rFonts w:hint="eastAsia"/>
        </w:rPr>
        <w:t>》基于国家统计局及相关协会的详实数据，系统分析通风机行业的市场规模、产业链结构和价格动态，客观呈现通风机市场供需状况与技术发展水平。报告从通风机市场需求、政策环境和技术演进三个维度，对行业未来增长空间与潜在风险进行合理预判，并通过对通风机重点企业的经营策略的解析，帮助投资者和管理者把握市场机遇。报告涵盖通风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通风机行业概述</w:t>
      </w:r>
      <w:r>
        <w:rPr>
          <w:rFonts w:hint="eastAsia"/>
        </w:rPr>
        <w:br/>
      </w:r>
      <w:r>
        <w:rPr>
          <w:rFonts w:hint="eastAsia"/>
        </w:rPr>
        <w:t>　　第一节 通风机行业界定</w:t>
      </w:r>
      <w:r>
        <w:rPr>
          <w:rFonts w:hint="eastAsia"/>
        </w:rPr>
        <w:br/>
      </w:r>
      <w:r>
        <w:rPr>
          <w:rFonts w:hint="eastAsia"/>
        </w:rPr>
        <w:t>　　第二节 通风机行业发展历程</w:t>
      </w:r>
      <w:r>
        <w:rPr>
          <w:rFonts w:hint="eastAsia"/>
        </w:rPr>
        <w:br/>
      </w:r>
      <w:r>
        <w:rPr>
          <w:rFonts w:hint="eastAsia"/>
        </w:rPr>
        <w:t>　　第三节 通风机产业链分析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通风机行业经济环境分析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一、通风机行业相关政策</w:t>
      </w:r>
      <w:r>
        <w:rPr>
          <w:rFonts w:hint="eastAsia"/>
        </w:rPr>
        <w:br/>
      </w:r>
      <w:r>
        <w:rPr>
          <w:rFonts w:hint="eastAsia"/>
        </w:rPr>
        <w:t>　　　　二、通风机行业相关标准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2019-2024年中国通风机行业总体规模</w:t>
      </w:r>
      <w:r>
        <w:rPr>
          <w:rFonts w:hint="eastAsia"/>
        </w:rPr>
        <w:br/>
      </w:r>
      <w:r>
        <w:rPr>
          <w:rFonts w:hint="eastAsia"/>
        </w:rPr>
        <w:t>　　第二节 中国通风机行业盈利情况分析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二、2024年通风机行业产量特点分析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中国通风机行业需求概况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一、2019-2024年中国通风机行业需求情况分析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二、2024年中国通风机行业市场需求特点分析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三、2025-2031年中国通风机市场需求预测分析</w:t>
      </w:r>
      <w:r>
        <w:rPr>
          <w:rFonts w:hint="eastAsia"/>
        </w:rPr>
        <w:br/>
      </w:r>
      <w:r>
        <w:rPr>
          <w:rFonts w:hint="eastAsia"/>
        </w:rPr>
        <w:t>　　第五节 通风机产业供需平衡状况分析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三、**地区通风机行业调研分析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四、**地区通风机行业调研分析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五、**地区通风机行业调研分析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六、**地区通风机行业调研分析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二、2019-2024年中国通风机行业出口分析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2025-2031年中国通风机行业进出口情况预测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通风机行业规模分析及预测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一、2019-2024年通风机行业资产规模变化分析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二、2025-2031年通风机行业资产规模预测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三、2019-2024年通风机行业收入和利润变化分析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四、2025-2031年通风机行业收入和利润预测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通风机行业效益分析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一、2019-2024年通风机行业三费变化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二、2019-2024年通风机行业效益分析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国内通风机产品价格走势及影响因素分析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2019-2024年国内通风机市场价格回顾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当前国内通风机市场价格及评述</w:t>
      </w:r>
      <w:r>
        <w:rPr>
          <w:rFonts w:hint="eastAsia"/>
        </w:rPr>
        <w:br/>
      </w:r>
      <w:r>
        <w:rPr>
          <w:rFonts w:hint="eastAsia"/>
        </w:rPr>
        <w:t>　　第三节 国内通风机价格影响因素分析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2025-2031年国内通风机市场价格走势预测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通风机行业集中度分析</w:t>
      </w:r>
      <w:r>
        <w:rPr>
          <w:rFonts w:hint="eastAsia"/>
        </w:rPr>
        <w:br/>
      </w:r>
      <w:r>
        <w:rPr>
          <w:rFonts w:hint="eastAsia"/>
        </w:rPr>
        <w:t>　　　　一、通风机市场集中度分析</w:t>
      </w:r>
      <w:r>
        <w:rPr>
          <w:rFonts w:hint="eastAsia"/>
        </w:rPr>
        <w:br/>
      </w:r>
      <w:r>
        <w:rPr>
          <w:rFonts w:hint="eastAsia"/>
        </w:rPr>
        <w:t>　　　　二、通风机企业集中度分析</w:t>
      </w:r>
      <w:r>
        <w:rPr>
          <w:rFonts w:hint="eastAsia"/>
        </w:rPr>
        <w:br/>
      </w:r>
      <w:r>
        <w:rPr>
          <w:rFonts w:hint="eastAsia"/>
        </w:rPr>
        <w:t>　　　　三、通风机区域集中度分析</w:t>
      </w:r>
      <w:r>
        <w:rPr>
          <w:rFonts w:hint="eastAsia"/>
        </w:rPr>
        <w:br/>
      </w:r>
      <w:r>
        <w:rPr>
          <w:rFonts w:hint="eastAsia"/>
        </w:rPr>
        <w:t>　　第二节 通风机行业竞争格局分析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一、2025年通风机行业竞争分析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二、2025年中外通风机产品竞争分析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三、2019-2024年中国通风机市场竞争分析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通风机企业发展策略分析</w:t>
      </w:r>
      <w:r>
        <w:rPr>
          <w:rFonts w:hint="eastAsia"/>
        </w:rPr>
        <w:br/>
      </w:r>
      <w:r>
        <w:rPr>
          <w:rFonts w:hint="eastAsia"/>
        </w:rPr>
        <w:t>　　第一节 通风机市场策略分析</w:t>
      </w:r>
      <w:r>
        <w:rPr>
          <w:rFonts w:hint="eastAsia"/>
        </w:rPr>
        <w:br/>
      </w:r>
      <w:r>
        <w:rPr>
          <w:rFonts w:hint="eastAsia"/>
        </w:rPr>
        <w:t>　　　　一、通风机价格策略分析</w:t>
      </w:r>
      <w:r>
        <w:rPr>
          <w:rFonts w:hint="eastAsia"/>
        </w:rPr>
        <w:br/>
      </w:r>
      <w:r>
        <w:rPr>
          <w:rFonts w:hint="eastAsia"/>
        </w:rPr>
        <w:t>　　　　二、通风机渠道策略分析</w:t>
      </w:r>
      <w:r>
        <w:rPr>
          <w:rFonts w:hint="eastAsia"/>
        </w:rPr>
        <w:br/>
      </w:r>
      <w:r>
        <w:rPr>
          <w:rFonts w:hint="eastAsia"/>
        </w:rPr>
        <w:t>　　第二节 通风机销售策略分析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对中国通风机品牌的战略思考</w:t>
      </w:r>
      <w:r>
        <w:rPr>
          <w:rFonts w:hint="eastAsia"/>
        </w:rPr>
        <w:br/>
      </w:r>
      <w:r>
        <w:rPr>
          <w:rFonts w:hint="eastAsia"/>
        </w:rPr>
        <w:t>　　　　一、通风机实施品牌战略的意义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三、中国通风机企业的品牌战略</w:t>
      </w:r>
      <w:r>
        <w:rPr>
          <w:rFonts w:hint="eastAsia"/>
        </w:rPr>
        <w:br/>
      </w:r>
      <w:r>
        <w:rPr>
          <w:rFonts w:hint="eastAsia"/>
        </w:rPr>
        <w:t>　　　　四、通风机品牌战略管理的策略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影响通风机行业发展主要因素分析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一、2025年影响通风机行业发展的不利因素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二、2025年影响通风机行业发展的稳定因素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四、2025年中国通风机行业发展面临的机遇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五、2025年中国通风机行业发展面临的挑战</w:t>
      </w:r>
      <w:r>
        <w:rPr>
          <w:rFonts w:hint="eastAsia"/>
        </w:rPr>
        <w:br/>
      </w:r>
      <w:r>
        <w:rPr>
          <w:rFonts w:hint="eastAsia"/>
        </w:rPr>
        <w:t>　　第二节 通风机行业投资风险分析预测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一、2025-2031年通风机行业市场风险分析预测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二、2025-2031年通风机行业政策风险分析预测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三、2025-2031年通风机行业技术风险分析预测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四、2025-2031年通风机行业竞争风险分析预测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五、2025-2031年通风机行业管理风险分析预测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2025-2031年中国通风机行业市场规模及增长趋势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2025-2031年中国通风机行业投资规模预测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2025-2031年通风机行业市场盈利预测</w:t>
      </w:r>
      <w:r>
        <w:rPr>
          <w:rFonts w:hint="eastAsia"/>
        </w:rPr>
        <w:br/>
      </w:r>
      <w:r>
        <w:rPr>
          <w:rFonts w:hint="eastAsia"/>
        </w:rPr>
        <w:t>　　第六节 通风机行业项目投资建议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一、通风机技术应用注意事项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二、通风机项目投资注意事项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三、通风机生产开发注意事项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四、通风机销售注意事项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通风机行业类别</w:t>
      </w:r>
      <w:r>
        <w:rPr>
          <w:rFonts w:hint="eastAsia"/>
        </w:rPr>
        <w:br/>
      </w:r>
      <w:r>
        <w:rPr>
          <w:rFonts w:hint="eastAsia"/>
        </w:rPr>
        <w:t>　　图表 通风机行业产业链调研</w:t>
      </w:r>
      <w:r>
        <w:rPr>
          <w:rFonts w:hint="eastAsia"/>
        </w:rPr>
        <w:br/>
      </w:r>
      <w:r>
        <w:rPr>
          <w:rFonts w:hint="eastAsia"/>
        </w:rPr>
        <w:t>　　图表 通风机行业现状</w:t>
      </w:r>
      <w:r>
        <w:rPr>
          <w:rFonts w:hint="eastAsia"/>
        </w:rPr>
        <w:br/>
      </w:r>
      <w:r>
        <w:rPr>
          <w:rFonts w:hint="eastAsia"/>
        </w:rPr>
        <w:t>　　图表 通风机行业标准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2025年中国通风机行业产能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2019-2024年中国通风机行业产量统计</w:t>
      </w:r>
      <w:r>
        <w:rPr>
          <w:rFonts w:hint="eastAsia"/>
        </w:rPr>
        <w:br/>
      </w:r>
      <w:r>
        <w:rPr>
          <w:rFonts w:hint="eastAsia"/>
        </w:rPr>
        <w:t>　　图表 通风机行业动态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2019-2024年中国通风机市场需求量</w:t>
      </w:r>
      <w:r>
        <w:rPr>
          <w:rFonts w:hint="eastAsia"/>
        </w:rPr>
        <w:br/>
      </w:r>
      <w:r>
        <w:rPr>
          <w:rFonts w:hint="eastAsia"/>
        </w:rPr>
        <w:t>　　图表 2025年中国通风机行业需求区域调研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2019-2024年中国通风机行情</w:t>
      </w:r>
      <w:r>
        <w:rPr>
          <w:rFonts w:hint="eastAsia"/>
        </w:rPr>
        <w:br/>
      </w:r>
      <w:r>
        <w:rPr>
          <w:rFonts w:hint="eastAsia"/>
        </w:rPr>
        <w:t>　　图表 2019-2024年中国通风机价格走势图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2019-2024年中国通风机出口统计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**地区通风机市场规模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**地区通风机市场调研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**地区通风机市场规模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**地区通风机市场调研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通风机行业竞争对手分析</w:t>
      </w:r>
      <w:r>
        <w:rPr>
          <w:rFonts w:hint="eastAsia"/>
        </w:rPr>
        <w:br/>
      </w:r>
      <w:r>
        <w:rPr>
          <w:rFonts w:hint="eastAsia"/>
        </w:rPr>
        <w:t>　　图表 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2025-2031年中国通风机行业市场规模预测</w:t>
      </w:r>
      <w:r>
        <w:rPr>
          <w:rFonts w:hint="eastAsia"/>
        </w:rPr>
        <w:br/>
      </w:r>
      <w:r>
        <w:rPr>
          <w:rFonts w:hint="eastAsia"/>
        </w:rPr>
        <w:t>　　图表 通风机行业准入条件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2025-2031年中国通风机行业信息化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fe9a0dc704064" w:history="1">
        <w:r>
          <w:rPr>
            <w:rStyle w:val="Hyperlink"/>
          </w:rPr>
          <w:t>中国通风机行业发展研究及市场前景分析报告（2025-2031年）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fe9a0dc704064" w:history="1">
        <w:r>
          <w:rPr>
            <w:rStyle w:val="Hyperlink"/>
          </w:rPr>
          <w:t>https://www.20087.com/1/19/TongFengJiShiChangFenXiBaoGao.html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2ca9f3e0e429d" w:history="1">
      <w:r>
        <w:rPr>
          <w:rStyle w:val="Hyperlink"/>
        </w:rPr>
        <w:t>中国通风机行业发展研究及市场前景分析报告（2025-2031年）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ongFengJiShiChangFenXiBaoGao.html" TargetMode="External" Id="R896fe9a0dc70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ongFengJiShiChangFenXiBaoGao.html" TargetMode="External" Id="Re7c2ca9f3e0e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2024-10-24T04:22:00Z</dcterms:created>
  <dcterms:modified xsi:type="dcterms:W3CDTF">2024-10-24T05:22:00Z</dcterms:modified>
  <dc:subject>中国通风机行业发展研究及市场前景分析报告（2025-2031年）</dc:subject>
  <dc:title>中国通风机行业发展研究及市场前景分析报告（2025-2031年）</dc:title>
  <cp:keywords>中国通风机行业发展研究及市场前景分析报告（2025-2031年）</cp:keywords>
  <dc:description>中国通风机行业发展研究及市场前景分析报告（2025-2031年）</dc:description>
</cp:coreProperties>
</file>