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02332e0fd4178" w:history="1">
              <w:r>
                <w:rPr>
                  <w:rStyle w:val="Hyperlink"/>
                </w:rPr>
                <w:t>中国金属切割机行业市场研究及投资前景分析报告（2023-2029年）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02332e0fd4178" w:history="1">
              <w:r>
                <w:rPr>
                  <w:rStyle w:val="Hyperlink"/>
                </w:rPr>
                <w:t>中国金属切割机行业市场研究及投资前景分析报告（2023-2029年）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702332e0fd4178" w:history="1">
                <w:r>
                  <w:rPr>
                    <w:rStyle w:val="Hyperlink"/>
                  </w:rPr>
                  <w:t>https://www.20087.com/1/09/JinShuQieGeJiShiChangQianJing.html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割机市场近年来随着制造业的发展和技术的进步而稳步增长。随着自动化和智能化技术的应用，金属切割机正朝着更高效、更精确的方向发展。生产商正致力于提高切割机的切割精度、降低能耗，并开发适应不同金属材质的新产品。此外，随着环保要求的提高，金属切割机的设计和制造更加注重减少废气排放和提高能源效率。</w:t>
      </w:r>
      <w:r>
        <w:rPr>
          <w:rFonts w:hint="eastAsia"/>
        </w:rPr>
        <w:br/>
      </w:r>
      <w:r>
        <w:rPr>
          <w:rFonts w:hint="eastAsia"/>
        </w:rPr>
        <w:t>　　未来，金属切割机市场的发展将受到以下几个方面的影响：一是随着制造业的发展，金属切割机将更注重提高其切割精度和能效比；二是随着技术的进步，金属切割机将更注重采用新型切割技术和自动化控制系统，提高切割机的稳定性和精确度；三是随着市场竞争的加剧，金属切割机制造商将更注重提供定制化服务，以满足不同应用场景的需求；四是随着环保法规的趋严，金属切割机生产将更注重采用环保材料和工艺，减少对环境的影响。</w:t>
      </w:r>
      <w:r>
        <w:rPr>
          <w:rFonts w:hint="eastAsia"/>
        </w:rPr>
        <w:br/>
      </w:r>
      <w:r>
        <w:rPr>
          <w:rFonts w:hint="eastAsia"/>
        </w:rPr>
        <w:t>　　《</w:t>
      </w:r>
      <w:hyperlink r:id="R50702332e0fd4178" w:history="1">
        <w:r>
          <w:rPr>
            <w:rStyle w:val="Hyperlink"/>
          </w:rPr>
          <w:t>中国金属切割机行业市场研究及投资前景分析报告（2023-2029年）</w:t>
        </w:r>
      </w:hyperlink>
      <w:r>
        <w:rPr>
          <w:rFonts w:hint="eastAsia"/>
        </w:rPr>
        <w:t>》主要依据国家统计局、发改委、国务院发展研究中心、国家信息中心、金属切割机相关协会的基础信息以及金属切割机科研单位等提供的大量详实资料，对金属切割机行业发展环境、金属切割机产业链、金属切割机市场供需、金属切割机重点企业等现状进行深入研究，并重点预测了金属切割机行业市场前景及发展趋势。</w:t>
      </w:r>
      <w:r>
        <w:rPr>
          <w:rFonts w:hint="eastAsia"/>
        </w:rPr>
        <w:br/>
      </w:r>
      <w:r>
        <w:rPr>
          <w:rFonts w:hint="eastAsia"/>
        </w:rPr>
        <w:t>　　市场调研网发布的《</w:t>
      </w:r>
      <w:hyperlink r:id="R50702332e0fd4178" w:history="1">
        <w:r>
          <w:rPr>
            <w:rStyle w:val="Hyperlink"/>
          </w:rPr>
          <w:t>中国金属切割机行业市场研究及投资前景分析报告（2023-2029年）</w:t>
        </w:r>
      </w:hyperlink>
      <w:r>
        <w:rPr>
          <w:rFonts w:hint="eastAsia"/>
        </w:rPr>
        <w:t>》揭示了金属切割机市场潜在需求与机会，为战略投资者选择恰当的投资时机和公司领导层做战略规划提供准确的市场情报信息及科学的决策依据，同时对银行信贷部门也具有极大的参考价值。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金属切割机行业市场概述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全球金属切割机市场现状及发展趋势</w:t>
      </w:r>
      <w:r>
        <w:rPr>
          <w:rFonts w:hint="eastAsia"/>
        </w:rPr>
        <w:br/>
      </w:r>
      <w:r>
        <w:rPr>
          <w:rFonts w:hint="eastAsia"/>
        </w:rPr>
        <w:t>　　第一节 全球金属切割机市场现状及发展趋势</w:t>
      </w:r>
      <w:r>
        <w:rPr>
          <w:rFonts w:hint="eastAsia"/>
        </w:rPr>
        <w:br/>
      </w:r>
      <w:r>
        <w:rPr>
          <w:rFonts w:hint="eastAsia"/>
        </w:rPr>
        <w:t>　　　　一、2022-2023年全球金属切割机行业竞争现状</w:t>
      </w:r>
      <w:r>
        <w:rPr>
          <w:rFonts w:hint="eastAsia"/>
        </w:rPr>
        <w:br/>
      </w:r>
      <w:r>
        <w:rPr>
          <w:rFonts w:hint="eastAsia"/>
        </w:rPr>
        <w:t>　　　　二、全球金属切割机行业市场发展趋势</w:t>
      </w:r>
      <w:r>
        <w:rPr>
          <w:rFonts w:hint="eastAsia"/>
        </w:rPr>
        <w:br/>
      </w:r>
      <w:r>
        <w:rPr>
          <w:rFonts w:hint="eastAsia"/>
        </w:rPr>
        <w:t>　　第二节 2022-2023年全球主要国家地区金属切割机行业现状及行业转移</w:t>
      </w:r>
      <w:r>
        <w:rPr>
          <w:rFonts w:hint="eastAsia"/>
        </w:rPr>
        <w:br/>
      </w:r>
      <w:r>
        <w:rPr>
          <w:rFonts w:hint="eastAsia"/>
        </w:rPr>
        <w:t>　　第三节 全球金属切割机市场经营模式现状及发展趋势</w:t>
      </w:r>
      <w:r>
        <w:rPr>
          <w:rFonts w:hint="eastAsia"/>
        </w:rPr>
        <w:br/>
      </w:r>
      <w:r>
        <w:rPr>
          <w:rFonts w:hint="eastAsia"/>
        </w:rPr>
        <w:br/>
      </w:r>
      <w:r>
        <w:rPr>
          <w:rFonts w:hint="eastAsia"/>
        </w:rPr>
        <w:t>第三章 2022-2023年中国金属切割机行业链发展状况分析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2022-2023年中国金属切割机行业发展分析</w:t>
      </w:r>
      <w:r>
        <w:rPr>
          <w:rFonts w:hint="eastAsia"/>
        </w:rPr>
        <w:br/>
      </w:r>
      <w:r>
        <w:rPr>
          <w:rFonts w:hint="eastAsia"/>
        </w:rPr>
        <w:t>　　第一节 中国金属切割机行业发展现状</w:t>
      </w:r>
      <w:r>
        <w:rPr>
          <w:rFonts w:hint="eastAsia"/>
        </w:rPr>
        <w:br/>
      </w:r>
      <w:r>
        <w:rPr>
          <w:rFonts w:hint="eastAsia"/>
        </w:rPr>
        <w:t>　　第二节 中国金属切割机行业经济运行现状</w:t>
      </w:r>
      <w:r>
        <w:rPr>
          <w:rFonts w:hint="eastAsia"/>
        </w:rPr>
        <w:br/>
      </w:r>
      <w:r>
        <w:rPr>
          <w:rFonts w:hint="eastAsia"/>
        </w:rPr>
        <w:t>　　第三节 中国金属切割机行业存在的问题及发展障碍分析</w:t>
      </w:r>
      <w:r>
        <w:rPr>
          <w:rFonts w:hint="eastAsia"/>
        </w:rPr>
        <w:br/>
      </w:r>
      <w:r>
        <w:rPr>
          <w:rFonts w:hint="eastAsia"/>
        </w:rPr>
        <w:t>　　第四节 中国金属切割机行业发展趋势</w:t>
      </w:r>
      <w:r>
        <w:rPr>
          <w:rFonts w:hint="eastAsia"/>
        </w:rPr>
        <w:br/>
      </w:r>
      <w:r>
        <w:rPr>
          <w:rFonts w:hint="eastAsia"/>
        </w:rPr>
        <w:br/>
      </w:r>
      <w:r>
        <w:rPr>
          <w:rFonts w:hint="eastAsia"/>
        </w:rPr>
        <w:t>第五章 2018-2023年中国金属切割机市场现状及发展趋势</w:t>
      </w:r>
      <w:r>
        <w:rPr>
          <w:rFonts w:hint="eastAsia"/>
        </w:rPr>
        <w:br/>
      </w:r>
      <w:r>
        <w:rPr>
          <w:rFonts w:hint="eastAsia"/>
        </w:rPr>
        <w:t>　　第一节 中国金属切割机市场供给状况</w:t>
      </w:r>
      <w:r>
        <w:rPr>
          <w:rFonts w:hint="eastAsia"/>
        </w:rPr>
        <w:br/>
      </w:r>
      <w:r>
        <w:rPr>
          <w:rFonts w:hint="eastAsia"/>
        </w:rPr>
        <w:t>　　第二节 中国金属切割机市场需求状况</w:t>
      </w:r>
      <w:r>
        <w:rPr>
          <w:rFonts w:hint="eastAsia"/>
        </w:rPr>
        <w:br/>
      </w:r>
      <w:r>
        <w:rPr>
          <w:rFonts w:hint="eastAsia"/>
        </w:rPr>
        <w:t>　　第三节 中国金属切割机市场存在的问题及障碍</w:t>
      </w:r>
      <w:r>
        <w:rPr>
          <w:rFonts w:hint="eastAsia"/>
        </w:rPr>
        <w:br/>
      </w:r>
      <w:r>
        <w:rPr>
          <w:rFonts w:hint="eastAsia"/>
        </w:rPr>
        <w:t>　　第四节 中国金属切割机市场发展潜力及发展趋势</w:t>
      </w:r>
      <w:r>
        <w:rPr>
          <w:rFonts w:hint="eastAsia"/>
        </w:rPr>
        <w:br/>
      </w:r>
      <w:r>
        <w:rPr>
          <w:rFonts w:hint="eastAsia"/>
        </w:rPr>
        <w:br/>
      </w:r>
      <w:r>
        <w:rPr>
          <w:rFonts w:hint="eastAsia"/>
        </w:rPr>
        <w:t>第六章 2022-2023年中国金属切割机行业基本竞争战略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2022-2023年中国金属切割机行业市场状况分析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2022-2023年中国金属切割机行业市场营销策略竞争分析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金属切割机行业重点企业发展调研</w:t>
      </w:r>
      <w:r>
        <w:rPr>
          <w:rFonts w:hint="eastAsia"/>
        </w:rPr>
        <w:br/>
      </w:r>
      <w:r>
        <w:rPr>
          <w:rFonts w:hint="eastAsia"/>
        </w:rPr>
        <w:t>　　第一节 金属切割机重点企业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三、金属切割机企业经营情况分析</w:t>
      </w:r>
      <w:r>
        <w:rPr>
          <w:rFonts w:hint="eastAsia"/>
        </w:rPr>
        <w:br/>
      </w:r>
      <w:r>
        <w:rPr>
          <w:rFonts w:hint="eastAsia"/>
        </w:rPr>
        <w:t>　　　　四、企业发展规划及前景展望</w:t>
      </w:r>
      <w:r>
        <w:rPr>
          <w:rFonts w:hint="eastAsia"/>
        </w:rPr>
        <w:br/>
      </w:r>
      <w:r>
        <w:rPr>
          <w:rFonts w:hint="eastAsia"/>
        </w:rPr>
        <w:t>　　第二节 金属切割机重点企业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三、金属切割机企业经营情况分析</w:t>
      </w:r>
      <w:r>
        <w:rPr>
          <w:rFonts w:hint="eastAsia"/>
        </w:rPr>
        <w:br/>
      </w:r>
      <w:r>
        <w:rPr>
          <w:rFonts w:hint="eastAsia"/>
        </w:rPr>
        <w:t>　　　　四、企业发展规划及前景展望</w:t>
      </w:r>
      <w:r>
        <w:rPr>
          <w:rFonts w:hint="eastAsia"/>
        </w:rPr>
        <w:br/>
      </w:r>
      <w:r>
        <w:rPr>
          <w:rFonts w:hint="eastAsia"/>
        </w:rPr>
        <w:t>　　第三节 金属切割机重点企业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三、金属切割机企业经营情况分析</w:t>
      </w:r>
      <w:r>
        <w:rPr>
          <w:rFonts w:hint="eastAsia"/>
        </w:rPr>
        <w:br/>
      </w:r>
      <w:r>
        <w:rPr>
          <w:rFonts w:hint="eastAsia"/>
        </w:rPr>
        <w:t>　　　　四、企业发展规划及前景展望</w:t>
      </w:r>
      <w:r>
        <w:rPr>
          <w:rFonts w:hint="eastAsia"/>
        </w:rPr>
        <w:br/>
      </w:r>
      <w:r>
        <w:rPr>
          <w:rFonts w:hint="eastAsia"/>
        </w:rPr>
        <w:t>　　第四节 金属切割机重点企业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三、金属切割机企业经营情况分析</w:t>
      </w:r>
      <w:r>
        <w:rPr>
          <w:rFonts w:hint="eastAsia"/>
        </w:rPr>
        <w:br/>
      </w:r>
      <w:r>
        <w:rPr>
          <w:rFonts w:hint="eastAsia"/>
        </w:rPr>
        <w:t>　　　　四、企业发展规划及前景展望</w:t>
      </w:r>
      <w:r>
        <w:rPr>
          <w:rFonts w:hint="eastAsia"/>
        </w:rPr>
        <w:br/>
      </w:r>
      <w:r>
        <w:rPr>
          <w:rFonts w:hint="eastAsia"/>
        </w:rPr>
        <w:t>　　第五节 金属切割机重点企业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三、金属切割机企业经营情况分析</w:t>
      </w:r>
      <w:r>
        <w:rPr>
          <w:rFonts w:hint="eastAsia"/>
        </w:rPr>
        <w:br/>
      </w:r>
      <w:r>
        <w:rPr>
          <w:rFonts w:hint="eastAsia"/>
        </w:rPr>
        <w:t>　　　　四、企业发展规划及前景展望</w:t>
      </w:r>
      <w:r>
        <w:rPr>
          <w:rFonts w:hint="eastAsia"/>
        </w:rPr>
        <w:br/>
      </w:r>
      <w:r>
        <w:rPr>
          <w:rFonts w:hint="eastAsia"/>
        </w:rPr>
        <w:t>　　第六节 金属切割机重点企业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三、金属切割机企业经营情况分析</w:t>
      </w:r>
      <w:r>
        <w:rPr>
          <w:rFonts w:hint="eastAsia"/>
        </w:rPr>
        <w:br/>
      </w:r>
      <w:r>
        <w:rPr>
          <w:rFonts w:hint="eastAsia"/>
        </w:rPr>
        <w:t>　　　　四、企业发展规划及前景展望</w:t>
      </w:r>
      <w:r>
        <w:rPr>
          <w:rFonts w:hint="eastAsia"/>
        </w:rPr>
        <w:br/>
      </w:r>
      <w:r>
        <w:rPr>
          <w:rFonts w:hint="eastAsia"/>
        </w:rPr>
        <w:t>　　第七节 金属切割机重点企业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三、金属切割机企业经营情况分析</w:t>
      </w:r>
      <w:r>
        <w:rPr>
          <w:rFonts w:hint="eastAsia"/>
        </w:rPr>
        <w:br/>
      </w:r>
      <w:r>
        <w:rPr>
          <w:rFonts w:hint="eastAsia"/>
        </w:rPr>
        <w:t>　　　　四、企业发展规划及前景展望</w:t>
      </w:r>
      <w:r>
        <w:rPr>
          <w:rFonts w:hint="eastAsia"/>
        </w:rPr>
        <w:br/>
      </w:r>
      <w:r>
        <w:rPr>
          <w:rFonts w:hint="eastAsia"/>
        </w:rPr>
        <w:t>　　第八节 金属切割机重点企业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三、金属切割机企业经营情况分析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2023-2029年中国金属切割机行业市场投资机会与风险</w:t>
      </w:r>
      <w:r>
        <w:rPr>
          <w:rFonts w:hint="eastAsia"/>
        </w:rPr>
        <w:br/>
      </w:r>
      <w:r>
        <w:rPr>
          <w:rFonts w:hint="eastAsia"/>
        </w:rPr>
        <w:t>　　第一节 中国金属切割机行业市场投资优势分析</w:t>
      </w:r>
      <w:r>
        <w:rPr>
          <w:rFonts w:hint="eastAsia"/>
        </w:rPr>
        <w:br/>
      </w:r>
      <w:r>
        <w:rPr>
          <w:rFonts w:hint="eastAsia"/>
        </w:rPr>
        <w:t>　　第二节 中国金属切割机行业市场投资劣势分析</w:t>
      </w:r>
      <w:r>
        <w:rPr>
          <w:rFonts w:hint="eastAsia"/>
        </w:rPr>
        <w:br/>
      </w:r>
      <w:r>
        <w:rPr>
          <w:rFonts w:hint="eastAsia"/>
        </w:rPr>
        <w:t>　　第三节 中国金属切割机行业市场投资机会分析</w:t>
      </w:r>
      <w:r>
        <w:rPr>
          <w:rFonts w:hint="eastAsia"/>
        </w:rPr>
        <w:br/>
      </w:r>
      <w:r>
        <w:rPr>
          <w:rFonts w:hint="eastAsia"/>
        </w:rPr>
        <w:t>　　第四节 中国金属切割机行业市场投资风险分析</w:t>
      </w:r>
      <w:r>
        <w:rPr>
          <w:rFonts w:hint="eastAsia"/>
        </w:rPr>
        <w:br/>
      </w:r>
      <w:r>
        <w:rPr>
          <w:rFonts w:hint="eastAsia"/>
        </w:rPr>
        <w:br/>
      </w:r>
      <w:r>
        <w:rPr>
          <w:rFonts w:hint="eastAsia"/>
        </w:rPr>
        <w:t>第十一章 2023-2029年中国金属切割机行业市场竞争策略建议</w:t>
      </w:r>
      <w:r>
        <w:rPr>
          <w:rFonts w:hint="eastAsia"/>
        </w:rPr>
        <w:br/>
      </w:r>
      <w:r>
        <w:rPr>
          <w:rFonts w:hint="eastAsia"/>
        </w:rPr>
        <w:t>　　第一节 2023-2029年中国金属切割机行业竞争战略建议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中.智.林.－2023-2029年中国金属切割机行业竞争策略建议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02332e0fd4178" w:history="1">
        <w:r>
          <w:rPr>
            <w:rStyle w:val="Hyperlink"/>
          </w:rPr>
          <w:t>中国金属切割机行业市场研究及投资前景分析报告（2023-2029年）</w:t>
        </w:r>
      </w:hyperlink>
      <w:r>
        <w:rPr>
          <w:color w:val="C00000"/>
        </w:rPr>
        <w:t>》，报告编号：</w:t>
      </w:r>
      <w:r>
        <w:rPr>
          <w:rFonts w:hint="eastAsia"/>
          <w:color w:val="C00000"/>
        </w:rPr>
        <w:t>1225091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702332e0fd4178" w:history="1">
        <w:r>
          <w:rPr>
            <w:rStyle w:val="Hyperlink"/>
          </w:rPr>
          <w:t>https://www.20087.com/1/09/JinShuQieGeJiShiChangQianJing.html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a0646f8a547c5" w:history="1">
      <w:r>
        <w:rPr>
          <w:rStyle w:val="Hyperlink"/>
        </w:rPr>
        <w:t>中国金属切割机行业市场研究及投资前景分析报告（2023-2029年）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JinShuQieGeJiShiChangQianJing.html" TargetMode="External" Id="R50702332e0fd4178" /></Relationships>
</file>

<file path=word/_rels/header2.xml.rels>&#65279;<?xml version="1.0" encoding="utf-8"?><Relationships xmlns="http://schemas.openxmlformats.org/package/2006/relationships"><Relationship Type="http://schemas.openxmlformats.org/officeDocument/2006/relationships/hyperlink" Target="https://www.20087.com/1/09/JinShuQieGeJiShiChangQianJing.html" TargetMode="External" Id="R427a0646f8a5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2023-01-10T23:44:00Z</dcterms:created>
  <dcterms:modified xsi:type="dcterms:W3CDTF">2023-01-11T00:44:00Z</dcterms:modified>
  <dc:subject>中国金属切割机行业市场研究及投资前景分析报告（2023-2029年）</dc:subject>
  <dc:title>中国金属切割机行业市场研究及投资前景分析报告（2023-2029年）</dc:title>
  <cp:keywords>中国金属切割机行业市场研究及投资前景分析报告（2023-2029年）</cp:keywords>
  <dc:description>中国金属切割机行业市场研究及投资前景分析报告（2023-2029年）</dc:description>
</cp:coreProperties>
</file>