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a285a9f8b4708" w:history="1">
              <w:r>
                <w:rPr>
                  <w:rStyle w:val="Hyperlink"/>
                </w:rPr>
                <w:t>2024年版中国FPC行业深度调研及市场前景分析报告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a285a9f8b4708" w:history="1">
              <w:r>
                <w:rPr>
                  <w:rStyle w:val="Hyperlink"/>
                </w:rPr>
                <w:t>2024年版中国FPC行业深度调研及市场前景分析报告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a285a9f8b4708" w:history="1">
                <w:r>
                  <w:rPr>
                    <w:rStyle w:val="Hyperlink"/>
                  </w:rPr>
                  <w:t>https://www.20087.com/1/69/FPCHangYeXianZhuangYuFaZhanQuShi.html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印刷电路板）作为电子设备中连接各部件的关键部件，具有轻薄、柔软、可弯曲的特点，广泛应用于智能手机、平板电脑、可穿戴设备和汽车电子等领域。目前，FPC技术正朝着高密度、高性能和低成本方向发展，通过采用新材料和优化制造工艺，提高FPC的可靠性和生产效率。同时，随着5G和物联网技术的普及，FPC在高频信号传输和复杂电路设计上的应用需求不断增加。</w:t>
      </w:r>
      <w:r>
        <w:rPr>
          <w:rFonts w:hint="eastAsia"/>
        </w:rPr>
        <w:br/>
      </w:r>
      <w:r>
        <w:rPr>
          <w:rFonts w:hint="eastAsia"/>
        </w:rPr>
        <w:t>　　未来，FPC将更加注重集成化和微型化。随着电子设备向更小、更轻、更智能方向发展，FPC将集成更多功能，如天线、传感器和电池，实现电路板的多功能合一。同时，柔性电子和生物电子的发展，将推动FPC在医疗健康、生物识别等领域的应用，满足未来可穿戴设备和植入式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a285a9f8b4708" w:history="1">
        <w:r>
          <w:rPr>
            <w:rStyle w:val="Hyperlink"/>
          </w:rPr>
          <w:t>2024年版中国FPC行业深度调研及市场前景分析报告</w:t>
        </w:r>
      </w:hyperlink>
      <w:r>
        <w:rPr>
          <w:rFonts w:hint="eastAsia"/>
        </w:rPr>
        <w:t>》在多年FPC行业研究结论的基础上，结合中国FPC行业市场的发展现状，通过资深研究团队对FPC市场各类资讯进行整理分析，并依托国家权威数据资源和长期市场监测的数据库，对FPC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0a285a9f8b4708" w:history="1">
        <w:r>
          <w:rPr>
            <w:rStyle w:val="Hyperlink"/>
          </w:rPr>
          <w:t>2024年版中国FPC行业深度调研及市场前景分析报告</w:t>
        </w:r>
      </w:hyperlink>
      <w:r>
        <w:rPr>
          <w:rFonts w:hint="eastAsia"/>
        </w:rPr>
        <w:t>可以帮助投资者准确把握FPC行业的市场现状，为投资者进行投资作出FPC行业前景预判，挖掘FPC行业投资价值，同时提出FPC行业投资策略、营销策略等方面的建议。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全球FPC产业概况</w:t>
      </w:r>
      <w:r>
        <w:rPr>
          <w:rFonts w:hint="eastAsia"/>
        </w:rPr>
        <w:br/>
      </w:r>
      <w:r>
        <w:rPr>
          <w:rFonts w:hint="eastAsia"/>
        </w:rPr>
        <w:t>　　第一节 FPC简介</w:t>
      </w:r>
      <w:r>
        <w:rPr>
          <w:rFonts w:hint="eastAsia"/>
        </w:rPr>
        <w:br/>
      </w:r>
      <w:r>
        <w:rPr>
          <w:rFonts w:hint="eastAsia"/>
        </w:rPr>
        <w:t>　　　　一、FPC定义</w:t>
      </w:r>
      <w:r>
        <w:rPr>
          <w:rFonts w:hint="eastAsia"/>
        </w:rPr>
        <w:br/>
      </w:r>
      <w:r>
        <w:rPr>
          <w:rFonts w:hint="eastAsia"/>
        </w:rPr>
        <w:t>　　　　二、FPC的优点与功能</w:t>
      </w:r>
      <w:r>
        <w:rPr>
          <w:rFonts w:hint="eastAsia"/>
        </w:rPr>
        <w:br/>
      </w:r>
      <w:r>
        <w:rPr>
          <w:rFonts w:hint="eastAsia"/>
        </w:rPr>
        <w:t>　　　　三、FPC的分类</w:t>
      </w:r>
      <w:r>
        <w:rPr>
          <w:rFonts w:hint="eastAsia"/>
        </w:rPr>
        <w:br/>
      </w:r>
      <w:r>
        <w:rPr>
          <w:rFonts w:hint="eastAsia"/>
        </w:rPr>
        <w:t>　　　　四、软硬板应用领域与市场研究</w:t>
      </w:r>
      <w:r>
        <w:rPr>
          <w:rFonts w:hint="eastAsia"/>
        </w:rPr>
        <w:br/>
      </w:r>
      <w:r>
        <w:rPr>
          <w:rFonts w:hint="eastAsia"/>
        </w:rPr>
        <w:t>　　　　五、高密度软板及应用领域研究</w:t>
      </w:r>
      <w:r>
        <w:rPr>
          <w:rFonts w:hint="eastAsia"/>
        </w:rPr>
        <w:br/>
      </w:r>
      <w:r>
        <w:rPr>
          <w:rFonts w:hint="eastAsia"/>
        </w:rPr>
        <w:t>　　　　六、高密度软板发展趋势与技术要求</w:t>
      </w:r>
      <w:r>
        <w:rPr>
          <w:rFonts w:hint="eastAsia"/>
        </w:rPr>
        <w:br/>
      </w:r>
      <w:r>
        <w:rPr>
          <w:rFonts w:hint="eastAsia"/>
        </w:rPr>
        <w:t>　　第二节 全球FPC产业近况</w:t>
      </w:r>
      <w:r>
        <w:rPr>
          <w:rFonts w:hint="eastAsia"/>
        </w:rPr>
        <w:br/>
      </w:r>
      <w:r>
        <w:rPr>
          <w:rFonts w:hint="eastAsia"/>
        </w:rPr>
        <w:t>　　第三节 中国FPC产业概况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FPC关键原材料供应分析</w:t>
      </w:r>
      <w:r>
        <w:rPr>
          <w:rFonts w:hint="eastAsia"/>
        </w:rPr>
        <w:br/>
      </w:r>
      <w:r>
        <w:rPr>
          <w:rFonts w:hint="eastAsia"/>
        </w:rPr>
        <w:t>　　第一节 基本概念及分类</w:t>
      </w:r>
      <w:r>
        <w:rPr>
          <w:rFonts w:hint="eastAsia"/>
        </w:rPr>
        <w:br/>
      </w:r>
      <w:r>
        <w:rPr>
          <w:rFonts w:hint="eastAsia"/>
        </w:rPr>
        <w:t>　　　　一、FCCL</w:t>
      </w:r>
      <w:r>
        <w:rPr>
          <w:rFonts w:hint="eastAsia"/>
        </w:rPr>
        <w:br/>
      </w:r>
      <w:r>
        <w:rPr>
          <w:rFonts w:hint="eastAsia"/>
        </w:rPr>
        <w:t>　　　　二、铜箔</w:t>
      </w:r>
      <w:r>
        <w:rPr>
          <w:rFonts w:hint="eastAsia"/>
        </w:rPr>
        <w:br/>
      </w:r>
      <w:r>
        <w:rPr>
          <w:rFonts w:hint="eastAsia"/>
        </w:rPr>
        <w:t>　　　　三、PI</w:t>
      </w:r>
      <w:r>
        <w:rPr>
          <w:rFonts w:hint="eastAsia"/>
        </w:rPr>
        <w:br/>
      </w:r>
      <w:r>
        <w:rPr>
          <w:rFonts w:hint="eastAsia"/>
        </w:rPr>
        <w:t>　　第二节 关键原材料的界定</w:t>
      </w:r>
      <w:r>
        <w:rPr>
          <w:rFonts w:hint="eastAsia"/>
        </w:rPr>
        <w:br/>
      </w:r>
      <w:r>
        <w:rPr>
          <w:rFonts w:hint="eastAsia"/>
        </w:rPr>
        <w:t>　　第三节 全球FCCL市场分析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第四节 全球电解铜箔市场分析</w:t>
      </w:r>
      <w:r>
        <w:rPr>
          <w:rFonts w:hint="eastAsia"/>
        </w:rPr>
        <w:br/>
      </w:r>
      <w:r>
        <w:rPr>
          <w:rFonts w:hint="eastAsia"/>
        </w:rPr>
        <w:t>　　第五节 全球压延铜箔市场分析</w:t>
      </w:r>
      <w:r>
        <w:rPr>
          <w:rFonts w:hint="eastAsia"/>
        </w:rPr>
        <w:br/>
      </w:r>
      <w:r>
        <w:rPr>
          <w:rFonts w:hint="eastAsia"/>
        </w:rPr>
        <w:t>　　第六节 全球PI市场分析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第七节 中国台湾FCCL市场分析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二、主要供应商分析</w:t>
      </w:r>
      <w:r>
        <w:rPr>
          <w:rFonts w:hint="eastAsia"/>
        </w:rPr>
        <w:br/>
      </w:r>
      <w:r>
        <w:rPr>
          <w:rFonts w:hint="eastAsia"/>
        </w:rPr>
        <w:t>　　第八节 中国台湾电解铜箔市场分析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二、主要供应商生产概况</w:t>
      </w:r>
      <w:r>
        <w:rPr>
          <w:rFonts w:hint="eastAsia"/>
        </w:rPr>
        <w:br/>
      </w:r>
      <w:r>
        <w:rPr>
          <w:rFonts w:hint="eastAsia"/>
        </w:rPr>
        <w:t>　　　　三、进出口分析</w:t>
      </w:r>
      <w:r>
        <w:rPr>
          <w:rFonts w:hint="eastAsia"/>
        </w:rPr>
        <w:br/>
      </w:r>
      <w:r>
        <w:rPr>
          <w:rFonts w:hint="eastAsia"/>
        </w:rPr>
        <w:t>　　第九节 中国台湾压延铜箔市场分析</w:t>
      </w:r>
      <w:r>
        <w:rPr>
          <w:rFonts w:hint="eastAsia"/>
        </w:rPr>
        <w:br/>
      </w:r>
      <w:r>
        <w:rPr>
          <w:rFonts w:hint="eastAsia"/>
        </w:rPr>
        <w:t>　　第十节 中国台湾PI市场分析</w:t>
      </w:r>
      <w:r>
        <w:rPr>
          <w:rFonts w:hint="eastAsia"/>
        </w:rPr>
        <w:br/>
      </w:r>
      <w:r>
        <w:rPr>
          <w:rFonts w:hint="eastAsia"/>
        </w:rPr>
        <w:t>　　第十一节 中国大陆FCCL市场分析</w:t>
      </w:r>
      <w:r>
        <w:rPr>
          <w:rFonts w:hint="eastAsia"/>
        </w:rPr>
        <w:br/>
      </w:r>
      <w:r>
        <w:rPr>
          <w:rFonts w:hint="eastAsia"/>
        </w:rPr>
        <w:t>　　　　一、技术水平分析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全球FPC市场分析</w:t>
      </w:r>
      <w:r>
        <w:rPr>
          <w:rFonts w:hint="eastAsia"/>
        </w:rPr>
        <w:br/>
      </w:r>
      <w:r>
        <w:rPr>
          <w:rFonts w:hint="eastAsia"/>
        </w:rPr>
        <w:t>　　第一节 日本FPC市场分析</w:t>
      </w:r>
      <w:r>
        <w:rPr>
          <w:rFonts w:hint="eastAsia"/>
        </w:rPr>
        <w:br/>
      </w:r>
      <w:r>
        <w:rPr>
          <w:rFonts w:hint="eastAsia"/>
        </w:rPr>
        <w:t>　　第二节 东南亚FPC市场分析</w:t>
      </w:r>
      <w:r>
        <w:rPr>
          <w:rFonts w:hint="eastAsia"/>
        </w:rPr>
        <w:br/>
      </w:r>
      <w:r>
        <w:rPr>
          <w:rFonts w:hint="eastAsia"/>
        </w:rPr>
        <w:t>　　第三节 南韩FPC市场分析</w:t>
      </w:r>
      <w:r>
        <w:rPr>
          <w:rFonts w:hint="eastAsia"/>
        </w:rPr>
        <w:br/>
      </w:r>
      <w:r>
        <w:rPr>
          <w:rFonts w:hint="eastAsia"/>
        </w:rPr>
        <w:t>　　第四节 北美FPC市场分析</w:t>
      </w:r>
      <w:r>
        <w:rPr>
          <w:rFonts w:hint="eastAsia"/>
        </w:rPr>
        <w:br/>
      </w:r>
      <w:r>
        <w:rPr>
          <w:rFonts w:hint="eastAsia"/>
        </w:rPr>
        <w:t>　　第五节 欧洲FPC市场分析</w:t>
      </w:r>
      <w:r>
        <w:rPr>
          <w:rFonts w:hint="eastAsia"/>
        </w:rPr>
        <w:br/>
      </w:r>
      <w:r>
        <w:rPr>
          <w:rFonts w:hint="eastAsia"/>
        </w:rPr>
        <w:t>　　第六节 中国台湾FPC市场分析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三、主要厂商市场份额分析</w:t>
      </w:r>
      <w:r>
        <w:rPr>
          <w:rFonts w:hint="eastAsia"/>
        </w:rPr>
        <w:br/>
      </w:r>
      <w:r>
        <w:rPr>
          <w:rFonts w:hint="eastAsia"/>
        </w:rPr>
        <w:t>　　　　四、主要厂商最新发展动态</w:t>
      </w:r>
      <w:r>
        <w:rPr>
          <w:rFonts w:hint="eastAsia"/>
        </w:rPr>
        <w:br/>
      </w:r>
      <w:r>
        <w:rPr>
          <w:rFonts w:hint="eastAsia"/>
        </w:rPr>
        <w:t>　　第七节 中国大陆FPC市场分析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三、产量分析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五、行业最新发展动态</w:t>
      </w:r>
      <w:r>
        <w:rPr>
          <w:rFonts w:hint="eastAsia"/>
        </w:rPr>
        <w:br/>
      </w:r>
      <w:r>
        <w:rPr>
          <w:rFonts w:hint="eastAsia"/>
        </w:rPr>
        <w:t>　　　　六、FPC发展预测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中国FPC进口数据分析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中国FPC出口数据分析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中国FPC进出口平均单价分析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中国FPC进出口国家及地区分析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中国FPC行业发展前景分析</w:t>
      </w:r>
      <w:r>
        <w:rPr>
          <w:rFonts w:hint="eastAsia"/>
        </w:rPr>
        <w:br/>
      </w:r>
      <w:r>
        <w:rPr>
          <w:rFonts w:hint="eastAsia"/>
        </w:rPr>
        <w:t>　　第一节 市场需求结构趋势</w:t>
      </w:r>
      <w:r>
        <w:rPr>
          <w:rFonts w:hint="eastAsia"/>
        </w:rPr>
        <w:br/>
      </w:r>
      <w:r>
        <w:rPr>
          <w:rFonts w:hint="eastAsia"/>
        </w:rPr>
        <w:t>　　　　一、产品市场全球化</w:t>
      </w:r>
      <w:r>
        <w:rPr>
          <w:rFonts w:hint="eastAsia"/>
        </w:rPr>
        <w:br/>
      </w:r>
      <w:r>
        <w:rPr>
          <w:rFonts w:hint="eastAsia"/>
        </w:rPr>
        <w:t>　　　　二、市场领域继续扩大</w:t>
      </w:r>
      <w:r>
        <w:rPr>
          <w:rFonts w:hint="eastAsia"/>
        </w:rPr>
        <w:br/>
      </w:r>
      <w:r>
        <w:rPr>
          <w:rFonts w:hint="eastAsia"/>
        </w:rPr>
        <w:t>　　　　三、产品需求层次进一步提高</w:t>
      </w:r>
      <w:r>
        <w:rPr>
          <w:rFonts w:hint="eastAsia"/>
        </w:rPr>
        <w:br/>
      </w:r>
      <w:r>
        <w:rPr>
          <w:rFonts w:hint="eastAsia"/>
        </w:rPr>
        <w:t>　　第二节 市场增长模式趋势</w:t>
      </w:r>
      <w:r>
        <w:rPr>
          <w:rFonts w:hint="eastAsia"/>
        </w:rPr>
        <w:br/>
      </w:r>
      <w:r>
        <w:rPr>
          <w:rFonts w:hint="eastAsia"/>
        </w:rPr>
        <w:t>　　　　一、产业区域发展趋势</w:t>
      </w:r>
      <w:r>
        <w:rPr>
          <w:rFonts w:hint="eastAsia"/>
        </w:rPr>
        <w:br/>
      </w:r>
      <w:r>
        <w:rPr>
          <w:rFonts w:hint="eastAsia"/>
        </w:rPr>
        <w:t>　　　　二、市场竞争者构成格局趋势</w:t>
      </w:r>
      <w:r>
        <w:rPr>
          <w:rFonts w:hint="eastAsia"/>
        </w:rPr>
        <w:br/>
      </w:r>
      <w:r>
        <w:rPr>
          <w:rFonts w:hint="eastAsia"/>
        </w:rPr>
        <w:t>　　第三节 市场营利趋势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　　一、便携式产品朝着HDI技术发展</w:t>
      </w:r>
      <w:r>
        <w:rPr>
          <w:rFonts w:hint="eastAsia"/>
        </w:rPr>
        <w:br/>
      </w:r>
      <w:r>
        <w:rPr>
          <w:rFonts w:hint="eastAsia"/>
        </w:rPr>
        <w:t>　　　　二、FC为IC载板未来技术主流</w:t>
      </w:r>
      <w:r>
        <w:rPr>
          <w:rFonts w:hint="eastAsia"/>
        </w:rPr>
        <w:br/>
      </w:r>
      <w:r>
        <w:rPr>
          <w:rFonts w:hint="eastAsia"/>
        </w:rPr>
        <w:t>　　　　三、HDI软板、COF及软硬板是柔性板的技术主流</w:t>
      </w:r>
      <w:r>
        <w:rPr>
          <w:rFonts w:hint="eastAsia"/>
        </w:rPr>
        <w:br/>
      </w:r>
      <w:r>
        <w:rPr>
          <w:rFonts w:hint="eastAsia"/>
        </w:rPr>
        <w:t>　　　　四、绿色环保技术将逐渐导入PCB生产</w:t>
      </w:r>
      <w:r>
        <w:rPr>
          <w:rFonts w:hint="eastAsia"/>
        </w:rPr>
        <w:br/>
      </w:r>
      <w:r>
        <w:rPr>
          <w:rFonts w:hint="eastAsia"/>
        </w:rPr>
        <w:t>　　第五节 产品发展趋势</w:t>
      </w:r>
      <w:r>
        <w:rPr>
          <w:rFonts w:hint="eastAsia"/>
        </w:rPr>
        <w:br/>
      </w:r>
      <w:r>
        <w:rPr>
          <w:rFonts w:hint="eastAsia"/>
        </w:rPr>
        <w:t>　　　　一、软硬板</w:t>
      </w:r>
      <w:r>
        <w:rPr>
          <w:rFonts w:hint="eastAsia"/>
        </w:rPr>
        <w:br/>
      </w:r>
      <w:r>
        <w:rPr>
          <w:rFonts w:hint="eastAsia"/>
        </w:rPr>
        <w:t>　　　　二、双面覆晶薄膜软板</w:t>
      </w:r>
      <w:r>
        <w:rPr>
          <w:rFonts w:hint="eastAsia"/>
        </w:rPr>
        <w:br/>
      </w:r>
      <w:r>
        <w:rPr>
          <w:rFonts w:hint="eastAsia"/>
        </w:rPr>
        <w:t>　　　　三、高密度互连软板</w:t>
      </w:r>
      <w:r>
        <w:rPr>
          <w:rFonts w:hint="eastAsia"/>
        </w:rPr>
        <w:br/>
      </w:r>
      <w:r>
        <w:rPr>
          <w:rFonts w:hint="eastAsia"/>
        </w:rPr>
        <w:t>　　　　四、COF软板</w:t>
      </w:r>
      <w:r>
        <w:rPr>
          <w:rFonts w:hint="eastAsia"/>
        </w:rPr>
        <w:br/>
      </w:r>
      <w:r>
        <w:rPr>
          <w:rFonts w:hint="eastAsia"/>
        </w:rPr>
        <w:t>　　　　五、IC构装载板</w:t>
      </w:r>
      <w:r>
        <w:rPr>
          <w:rFonts w:hint="eastAsia"/>
        </w:rPr>
        <w:br/>
      </w:r>
      <w:r>
        <w:rPr>
          <w:rFonts w:hint="eastAsia"/>
        </w:rPr>
        <w:t>　　第六节 FPC发展的技术难点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2024-2030年FPC市场需求预测</w:t>
      </w:r>
      <w:r>
        <w:rPr>
          <w:rFonts w:hint="eastAsia"/>
        </w:rPr>
        <w:br/>
      </w:r>
      <w:r>
        <w:rPr>
          <w:rFonts w:hint="eastAsia"/>
        </w:rPr>
        <w:t>　　第一节 国际FPC市场需求预测</w:t>
      </w:r>
      <w:r>
        <w:rPr>
          <w:rFonts w:hint="eastAsia"/>
        </w:rPr>
        <w:br/>
      </w:r>
      <w:r>
        <w:rPr>
          <w:rFonts w:hint="eastAsia"/>
        </w:rPr>
        <w:t>　　第二节 中国大陆FPC市场总体需求预测</w:t>
      </w:r>
      <w:r>
        <w:rPr>
          <w:rFonts w:hint="eastAsia"/>
        </w:rPr>
        <w:br/>
      </w:r>
      <w:r>
        <w:rPr>
          <w:rFonts w:hint="eastAsia"/>
        </w:rPr>
        <w:t>　　第三节 FPC各应用领域市场需求预测</w:t>
      </w:r>
      <w:r>
        <w:rPr>
          <w:rFonts w:hint="eastAsia"/>
        </w:rPr>
        <w:br/>
      </w:r>
      <w:r>
        <w:rPr>
          <w:rFonts w:hint="eastAsia"/>
        </w:rPr>
        <w:t>　　　　一、手机行业市场需求预测</w:t>
      </w:r>
      <w:r>
        <w:rPr>
          <w:rFonts w:hint="eastAsia"/>
        </w:rPr>
        <w:br/>
      </w:r>
      <w:r>
        <w:rPr>
          <w:rFonts w:hint="eastAsia"/>
        </w:rPr>
        <w:t>　　　　二、显示器行业市场需求预测</w:t>
      </w:r>
      <w:r>
        <w:rPr>
          <w:rFonts w:hint="eastAsia"/>
        </w:rPr>
        <w:br/>
      </w:r>
      <w:r>
        <w:rPr>
          <w:rFonts w:hint="eastAsia"/>
        </w:rPr>
        <w:t>　　　　三、笔记本电脑行业市场需求预测</w:t>
      </w:r>
      <w:r>
        <w:rPr>
          <w:rFonts w:hint="eastAsia"/>
        </w:rPr>
        <w:br/>
      </w:r>
      <w:r>
        <w:rPr>
          <w:rFonts w:hint="eastAsia"/>
        </w:rPr>
        <w:t>　　　　四、消费性电子产品行业市场需求预测</w:t>
      </w:r>
      <w:r>
        <w:rPr>
          <w:rFonts w:hint="eastAsia"/>
        </w:rPr>
        <w:br/>
      </w:r>
      <w:r>
        <w:rPr>
          <w:rFonts w:hint="eastAsia"/>
        </w:rPr>
        <w:t>　　　　五、汽车相关行业市场需求预测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FPC上游产业研究</w:t>
      </w:r>
      <w:r>
        <w:rPr>
          <w:rFonts w:hint="eastAsia"/>
        </w:rPr>
        <w:br/>
      </w:r>
      <w:r>
        <w:rPr>
          <w:rFonts w:hint="eastAsia"/>
        </w:rPr>
        <w:t>　　第一节 FCCL产业研究</w:t>
      </w:r>
      <w:r>
        <w:rPr>
          <w:rFonts w:hint="eastAsia"/>
        </w:rPr>
        <w:br/>
      </w:r>
      <w:r>
        <w:rPr>
          <w:rFonts w:hint="eastAsia"/>
        </w:rPr>
        <w:t>　　　　一、FCCL构成</w:t>
      </w:r>
      <w:r>
        <w:rPr>
          <w:rFonts w:hint="eastAsia"/>
        </w:rPr>
        <w:br/>
      </w:r>
      <w:r>
        <w:rPr>
          <w:rFonts w:hint="eastAsia"/>
        </w:rPr>
        <w:t>　　　　二、2LFCCL与3LFCCL对比</w:t>
      </w:r>
      <w:r>
        <w:rPr>
          <w:rFonts w:hint="eastAsia"/>
        </w:rPr>
        <w:br/>
      </w:r>
      <w:r>
        <w:rPr>
          <w:rFonts w:hint="eastAsia"/>
        </w:rPr>
        <w:t>　　第二节 部分FCCL厂家分析</w:t>
      </w:r>
      <w:r>
        <w:rPr>
          <w:rFonts w:hint="eastAsia"/>
        </w:rPr>
        <w:br/>
      </w:r>
      <w:r>
        <w:rPr>
          <w:rFonts w:hint="eastAsia"/>
        </w:rPr>
        <w:t>　　　　一、台虹科技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二、新扬科技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四、亚洲电材股份有限公司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五、昆山雅森电子材料科技有限公司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六、九江福莱克斯有限公司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七、中山市东溢电子材料有限公司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八、华烁电子化学材料有限公司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九、深圳丹邦柔性覆合铜板有限公司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十、杜邦太巨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十一、新日铁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十二、斗山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十三、长捷士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部分FPC厂家分析</w:t>
      </w:r>
      <w:r>
        <w:rPr>
          <w:rFonts w:hint="eastAsia"/>
        </w:rPr>
        <w:br/>
      </w:r>
      <w:r>
        <w:rPr>
          <w:rFonts w:hint="eastAsia"/>
        </w:rPr>
        <w:t>　　第一节 深圳精诚达电路有限公司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厦门弘信电子科技有限公司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深圳市统信电路电子有限公司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安捷利实业有限公司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日本旗胜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鸿胜科技集团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苏州维信（M-FLEX）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嘉联益（CAREER）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赫比（HI-P）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FPC行业SWOT分析</w:t>
      </w:r>
      <w:r>
        <w:rPr>
          <w:rFonts w:hint="eastAsia"/>
        </w:rPr>
        <w:br/>
      </w:r>
      <w:r>
        <w:rPr>
          <w:rFonts w:hint="eastAsia"/>
        </w:rPr>
        <w:t>　　第一节 当前FPC企业发展的优劣势分析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中^智^林^：我国FPC企业的机会与威胁分析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一、FPC企业发展的市场机会分析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二、FPC企业发展面临威胁分析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柔性线路板（FPC）主要应用领域</w:t>
      </w:r>
      <w:r>
        <w:rPr>
          <w:rFonts w:hint="eastAsia"/>
        </w:rPr>
        <w:br/>
      </w:r>
      <w:r>
        <w:rPr>
          <w:rFonts w:hint="eastAsia"/>
        </w:rPr>
        <w:t>　　图表 2 全球主要FPCB厂家2019-2024年收入</w:t>
      </w:r>
      <w:r>
        <w:rPr>
          <w:rFonts w:hint="eastAsia"/>
        </w:rPr>
        <w:br/>
      </w:r>
      <w:r>
        <w:rPr>
          <w:rFonts w:hint="eastAsia"/>
        </w:rPr>
        <w:t>　　图表 3 聚酰亚胺薄膜与柔性线路板关系</w:t>
      </w:r>
      <w:r>
        <w:rPr>
          <w:rFonts w:hint="eastAsia"/>
        </w:rPr>
        <w:br/>
      </w:r>
      <w:r>
        <w:rPr>
          <w:rFonts w:hint="eastAsia"/>
        </w:rPr>
        <w:t>　　图表 4 全球压延铜箔销售统计</w:t>
      </w:r>
      <w:r>
        <w:rPr>
          <w:rFonts w:hint="eastAsia"/>
        </w:rPr>
        <w:br/>
      </w:r>
      <w:r>
        <w:rPr>
          <w:rFonts w:hint="eastAsia"/>
        </w:rPr>
        <w:t>　　图表 5 各规格压延铜箔应用比重</w:t>
      </w:r>
      <w:r>
        <w:rPr>
          <w:rFonts w:hint="eastAsia"/>
        </w:rPr>
        <w:br/>
      </w:r>
      <w:r>
        <w:rPr>
          <w:rFonts w:hint="eastAsia"/>
        </w:rPr>
        <w:t>　　图表 6 压延铜箔下游应用比重</w:t>
      </w:r>
      <w:r>
        <w:rPr>
          <w:rFonts w:hint="eastAsia"/>
        </w:rPr>
        <w:br/>
      </w:r>
      <w:r>
        <w:rPr>
          <w:rFonts w:hint="eastAsia"/>
        </w:rPr>
        <w:t>　　图表 7 近两年全球压延铜箔供货商市占率分析（产值计）</w:t>
      </w:r>
      <w:r>
        <w:rPr>
          <w:rFonts w:hint="eastAsia"/>
        </w:rPr>
        <w:br/>
      </w:r>
      <w:r>
        <w:rPr>
          <w:rFonts w:hint="eastAsia"/>
        </w:rPr>
        <w:t>　　图表 8 2019-2024年我国FPC行业销售收入及增长情况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2019-2024年我国FPC行业销售收入及增长对比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2019-2024年我国FPC行业工业总产值及增长情况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2019-2024年我国FPC行业工业总产值及增长对比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2023-2024年我国柔性线路板（FPC）进口额</w:t>
      </w:r>
      <w:r>
        <w:rPr>
          <w:rFonts w:hint="eastAsia"/>
        </w:rPr>
        <w:br/>
      </w:r>
      <w:r>
        <w:rPr>
          <w:rFonts w:hint="eastAsia"/>
        </w:rPr>
        <w:t>　　图表 13 2023-2024年我国柔性线路板（FPC）出口额</w:t>
      </w:r>
      <w:r>
        <w:rPr>
          <w:rFonts w:hint="eastAsia"/>
        </w:rPr>
        <w:br/>
      </w:r>
      <w:r>
        <w:rPr>
          <w:rFonts w:hint="eastAsia"/>
        </w:rPr>
        <w:t>　　图表 14 2019-2024年我国柔性线路板（FPC）进口来源</w:t>
      </w:r>
      <w:r>
        <w:rPr>
          <w:rFonts w:hint="eastAsia"/>
        </w:rPr>
        <w:br/>
      </w:r>
      <w:r>
        <w:rPr>
          <w:rFonts w:hint="eastAsia"/>
        </w:rPr>
        <w:t>　　图表 15 2019-2024年我国柔性线路板（FPC）出口去向</w:t>
      </w:r>
      <w:r>
        <w:rPr>
          <w:rFonts w:hint="eastAsia"/>
        </w:rPr>
        <w:br/>
      </w:r>
      <w:r>
        <w:rPr>
          <w:rFonts w:hint="eastAsia"/>
        </w:rPr>
        <w:t>　　图表 16 近3年台虹科技（昆山）有限公司销售毛利率变化情况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近3年台虹科技（昆山）有限公司资产负债率变化情况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近3年台虹科技（昆山）有限公司产权比率变化情况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近3年台虹科技（昆山）有限公司固定资产周转次数情况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近3年台虹科技（昆山）有限公司流动资产周转次数变化情况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近3年台虹科技（昆山）有限公司总资产周转次数变化情况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近3年扬州新扬科技发展产业有限公司销售毛利率变化情况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近3年扬州新扬科技发展产业有限公司资产负债率变化情况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近3年扬州新扬科技发展产业有限公司产权比率变化情况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近3年扬州新扬科技发展产业有限公司固定资产周转次数情况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近3年扬州新扬科技发展产业有限公司流动资产周转次数变化情况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近3年扬州新扬科技发展产业有限公司总资产周转次数变化情况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亚洲电材股份有限公司</w:t>
      </w:r>
      <w:r>
        <w:rPr>
          <w:rFonts w:hint="eastAsia"/>
        </w:rPr>
        <w:br/>
      </w:r>
      <w:r>
        <w:rPr>
          <w:rFonts w:hint="eastAsia"/>
        </w:rPr>
        <w:t>　　图表 35 近3年亚洲电材股份有限公司销售毛利率变化情况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近3年亚洲电材股份有限公司资产负债率变化情况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近3年亚洲电材股份有限公司产权比率变化情况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近3年亚洲电材股份有限公司固定资产周转次数情况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近3年亚洲电材股份有限公司流动资产周转次数变化情况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近3年亚洲电材股份有限公司总资产周转次数变化情况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近3年昆山雅森电子材料科技有限公司销售毛利率变化情况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近3年昆山雅森电子材料科技有限公司资产负债率变化情况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近3年昆山雅森电子材料科技有限公司产权比率变化情况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近3年昆山雅森电子材料科技有限公司固定资产周转次数情况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近3年昆山雅森电子材料科技有限公司流动资产周转次数变化情况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近3年昆山雅森电子材料科技有限公司总资产周转次数变化情况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近3年中山市东溢电子材料有限公司销售毛利率变化情况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近3年中山市东溢电子材料有限公司资产负债率变化情况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近3年中山市东溢电子材料有限公司产权比率变化情况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近3年中山市东溢电子材料有限公司固定资产周转次数情况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近3年中山市东溢电子材料有限公司流动资产周转次数变化情况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近3年中山市东溢电子材料有限公司总资产周转次数变化情况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近3年华烁电子化学材料有限公司销售毛利率变化情况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近3年华烁电子化学材料有限公司资产负债率变化情况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近3年华烁电子化学材料有限公司产权比率变化情况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近3年华烁电子化学材料有限公司固定资产周转次数情况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近3年华烁电子化学材料有限公司流动资产周转次数变化情况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近3年华烁电子化学材料有限公司总资产周转次数变化情况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近3年深圳丹邦柔性覆合铜板有限公司销售毛利率变化情况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近3年深圳丹邦柔性覆合铜板有限公司资产负债率变化情况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近3年深圳丹邦柔性覆合铜板有限公司产权比率变化情况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近3年深圳丹邦柔性覆合铜板有限公司固定资产周转次数情况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近3年深圳丹邦柔性覆合铜板有限公司流动资产周转次数变化情况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近3年深圳丹邦柔性覆合铜板有限公司总资产周转次数变化情况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近3年杜邦太巨科技股份有限公司销售毛利率变化情况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近3年杜邦太巨科技股份有限公司资产负债率变化情况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近3年杜邦太巨科技股份有限公司产权比率变化情况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近3年杜邦太巨科技股份有限公司固定资产周转次数情况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近3年杜邦太巨科技股份有限公司流动资产周转次数变化情况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近3年杜邦太巨科技股份有限公司总资产周转次数变化情况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近3年新日本制铁（株）北京代表处销售毛利率变化情况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近3年新日本制铁（株）北京代表处资产负债率变化情况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近3年新日本制铁（株）北京代表处产权比率变化情况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近3年新日本制铁（株）北京代表处固定资产周转次数情况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近3年新日本制铁（株）北京代表处流动资产周转次数变化情况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近3年新日本制铁（株）北京代表处总资产周转次数变化情况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近3年斗山工程机械（中国）有限公司销售毛利率变化情况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近3年斗山工程机械（中国）有限公司资产负债率变化情况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近3年斗山工程机械（中国）有限公司产权比率变化情况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近3年斗山工程机械（中国）有限公司固定资产周转次数情况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近3年斗山工程机械（中国）有限公司流动资产周转次数变化情况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近3年斗山工程机械（中国）有限公司总资产周转次数变化情况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近3年长捷士科技股份有限公司销售毛利率变化情况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近3年长捷士科技股份有限公司资产负债率变化情况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近3年长捷士科技股份有限公司产权比率变化情况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近3年长捷士科技股份有限公司固定资产周转次数情况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近3年长捷士科技股份有限公司流动资产周转次数变化情况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近3年长捷士科技股份有限公司总资产周转次数变化情况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近3年深圳精诚达电路有限公司销售毛利率变化情况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近3年深圳精诚达电路有限公司资产负债率变化情况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近3年深圳精诚达电路有限公司产权比率变化情况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近3年深圳精诚达电路有限公司固定资产周转次数情况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近3年深圳精诚达电路有限公司流动资产周转次数变化情况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近3年深圳精诚达电路有限公司总资产周转次数变化情况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近3年厦门弘信电子科技有限公司销售毛利率变化情况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近3年厦门弘信电子科技有限公司资产负债率变化情况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近3年厦门弘信电子科技有限公司产权比率变化情况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近3年厦门弘信电子科技有限公司固定资产周转次数情况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近3年厦门弘信电子科技有限公司流动资产周转次数变化情况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近3年厦门弘信电子科技有限公司总资产周转次数变化情况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近3年深圳市统信电路电子有限公司销售毛利率变化情况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近3年深圳市统信电路电子有限公司资产负债率变化情况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近3年深圳市统信电路电子有限公司产权比率变化情况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近3年深圳市统信电路电子有限公司固定资产周转次数情况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近3年深圳市统信电路电子有限公司流动资产周转次数变化情况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近3年深圳市统信电路电子有限公司总资产周转次数变化情况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近3年奈电软性科技电子（珠海）有限公司销售毛利率变化情况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近3年奈电软性科技电子（珠海）有限公司资产负债率变化情况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近3年奈电软性科技电子（珠海）有限公司产权比率变化情况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近3年奈电软性科技电子（珠海）有限公司固定资产周转次数情况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近3年奈电软性科技电子（珠海）有限公司流动资产周转次数变化情况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近3年奈电软性科技电子（珠海）有限公司总资产周转次数变化情况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近3年安捷利电子实业有限公司销售毛利率变化情况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近3年安捷利电子实业有限公司资产负债率变化情况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近3年安捷利电子实业有限公司产权比率变化情况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近3年安捷利电子实业有限公司固定资产周转次数情况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近3年安捷利电子实业有限公司流动资产周转次数变化情况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近3年安捷利电子实业有限公司总资产周转次数变化情况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近3年珠海元盛电子科技股份有限公司销售毛利率变化情况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近3年珠海元盛电子科技股份有限公司资产负债率变化情况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近3年珠海元盛电子科技股份有限公司产权比率变化情况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近3年珠海元盛电子科技股份有限公司固定资产周转次数情况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近3年珠海元盛电子科技股份有限公司流动资产周转次数变化情况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近3年珠海元盛电子科技股份有限公司总资产周转次数变化情况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近3年旗胜科技（苏州）有限公司销售毛利率变化情况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近3年旗胜科技（苏州）有限公司资产负债率变化情况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近3年旗胜科技（苏州）有限公司产权比率变化情况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近3年旗胜科技（苏州）有限公司固定资产周转次数情况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近3年旗胜科技（苏州）有限公司流动资产周转次数变化情况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近3年旗胜科技（苏州）有限公司总资产周转次数变化情况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近3年深圳市鸿胜科技有限公司销售毛利率变化情况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近3年深圳市鸿胜科技有限公司资产负债率变化情况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近3年深圳市鸿胜科技有限公司产权比率变化情况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近3年深圳市鸿胜科技有限公司固定资产周转次数情况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近3年深圳市鸿胜科技有限公司流动资产周转次数变化情况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近3年深圳市鸿胜科技有限公司总资产周转次数变化情况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近3年苏州维信电子有限公司销售毛利率变化情况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近3年苏州维信电子有限公司资产负债率变化情况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近3年苏州维信电子有限公司产权比率变化情况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近3年苏州维信电子有限公司固定资产周转次数情况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近3年苏州维信电子有限公司流动资产周转次数变化情况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近3年苏州维信电子有限公司总资产周转次数变化情况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近3年嘉联益（苏州）有限公司销售毛利率变化情况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近3年嘉联益（苏州）有限公司资产负债率变化情况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近3年嘉联益（苏州）有限公司产权比率变化情况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近3年嘉联益（苏州）有限公司固定资产周转次数情况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近3年嘉联益（苏州）有限公司流动资产周转次数变化情况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近3年嘉联益（苏州）有限公司总资产周转次数变化情况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近3年赫比（上海）精密冲压制造有限公司销售毛利率变化情况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近3年赫比（上海）精密冲压制造有限公司资产负债率变化情况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近3年赫比（上海）精密冲压制造有限公司产权比率变化情况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近3年赫比（上海）精密冲压制造有限公司固定资产周转次数情况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近3年赫比（上海）精密冲压制造有限公司流动资产周转次数变化情况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近3年赫比（上海）精密冲压制造有限公司总资产周转次数变化情况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近4年台虹科技（昆山）有限公司销售毛利率变化情况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近4年台虹科技（昆山）有限公司资产负债率变化情况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近4年台虹科技（昆山）有限公司产权比率变化情况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近4年台虹科技（昆山）有限公司固定资产周转次数情况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近4年台虹科技（昆山）有限公司流动资产周转次数变化情况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近4年台虹科技（昆山）有限公司总资产周转次数变化情况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近4年扬州新扬科技发展产业有限公司销售毛利率变化情况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近4年扬州新扬科技发展产业有限公司资产负债率变化情况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近4年扬州新扬科技发展产业有限公司产权比率变化情况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近4年扬州新扬科技发展产业有限公司固定资产周转次数情况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近4年扬州新扬科技发展产业有限公司流动资产周转次数变化情况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近4年扬州新扬科技发展产业有限公司总资产周转次数变化情况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近4年亚洲电材股份有限公司销售毛利率变化情况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近4年亚洲电材股份有限公司资产负债率变化情况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近4年亚洲电材股份有限公司产权比率变化情况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近4年亚洲电材股份有限公司固定资产周转次数情况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近4年亚洲电材股份有限公司流动资产周转次数变化情况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近4年亚洲电材股份有限公司总资产周转次数变化情况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近4年昆山雅森电子材料科技有限公司销售毛利率变化情况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近4年昆山雅森电子材料科技有限公司资产负债率变化情况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近4年昆山雅森电子材料科技有限公司产权比率变化情况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近4年昆山雅森电子材料科技有限公司固定资产周转次数情况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近4年昆山雅森电子材料科技有限公司流动资产周转次数变化情况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近4年昆山雅森电子材料科技有限公司总资产周转次数变化情况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近4年中山市东溢电子材料有限公司销售毛利率变化情况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近4年中山市东溢电子材料有限公司资产负债率变化情况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近4年中山市东溢电子材料有限公司产权比率变化情况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近4年中山市东溢电子材料有限公司固定资产周转次数情况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近4年中山市东溢电子材料有限公司流动资产周转次数变化情况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近4年中山市东溢电子材料有限公司总资产周转次数变化情况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近4年华烁电子化学材料有限公司销售毛利率变化情况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近4年华烁电子化学材料有限公司资产负债率变化情况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近4年华烁电子化学材料有限公司产权比率变化情况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近4年华烁电子化学材料有限公司固定资产周转次数情况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近4年华烁电子化学材料有限公司流动资产周转次数变化情况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近4年华烁电子化学材料有限公司总资产周转次数变化情况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近4年深圳丹邦柔性覆合铜板有限公司销售毛利率变化情况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近4年深圳丹邦柔性覆合铜板有限公司资产负债率变化情况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近4年深圳丹邦柔性覆合铜板有限公司产权比率变化情况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近4年深圳丹邦柔性覆合铜板有限公司固定资产周转次数情况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近4年深圳丹邦柔性覆合铜板有限公司流动资产周转次数变化情况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近4年深圳丹邦柔性覆合铜板有限公司总资产周转次数变化情况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近4年杜邦太巨科技股份有限公司销售毛利率变化情况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近4年杜邦太巨科技股份有限公司资产负债率变化情况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近4年杜邦太巨科技股份有限公司产权比率变化情况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近4年杜邦太巨科技股份有限公司固定资产周转次数情况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近4年杜邦太巨科技股份有限公司流动资产周转次数变化情况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近4年杜邦太巨科技股份有限公司总资产周转次数变化情况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近4年新日本制铁（株）北京代表处销售毛利率变化情况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近4年新日本制铁（株）北京代表处资产负债率变化情况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近4年新日本制铁（株）北京代表处产权比率变化情况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近4年新日本制铁（株）北京代表处固定资产周转次数情况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近4年新日本制铁（株）北京代表处流动资产周转次数变化情况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近4年新日本制铁（株）北京代表处总资产周转次数变化情况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近4年斗山工程机械（中国）有限公司销售毛利率变化情况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近4年斗山工程机械（中国）有限公司资产负债率变化情况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近4年斗山工程机械（中国）有限公司产权比率变化情况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近4年斗山工程机械（中国）有限公司固定资产周转次数情况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近4年斗山工程机械（中国）有限公司流动资产周转次数变化情况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近4年斗山工程机械（中国）有限公司总资产周转次数变化情况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近4年长捷士科技股份有限公司销售毛利率变化情况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近4年长捷士科技股份有限公司资产负债率变化情况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近4年长捷士科技股份有限公司产权比率变化情况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近4年长捷士科技股份有限公司固定资产周转次数情况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近4年长捷士科技股份有限公司流动资产周转次数变化情况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近4年长捷士科技股份有限公司总资产周转次数变化情况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近4年深圳精诚达电路有限公司销售毛利率变化情况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近4年深圳精诚达电路有限公司资产负债率变化情况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近4年深圳精诚达电路有限公司产权比率变化情况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近4年深圳精诚达电路有限公司固定资产周转次数情况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近4年深圳精诚达电路有限公司流动资产周转次数变化情况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近4年深圳精诚达电路有限公司总资产周转次数变化情况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近4年厦门弘信电子科技有限公司销售毛利率变化情况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近4年厦门弘信电子科技有限公司资产负债率变化情况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近4年厦门弘信电子科技有限公司产权比率变化情况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近4年厦门弘信电子科技有限公司固定资产周转次数情况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近4年厦门弘信电子科技有限公司流动资产周转次数变化情况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近4年厦门弘信电子科技有限公司总资产周转次数变化情况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近4年深圳市统信电路电子有限公司销售毛利率变化情况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近4年深圳市统信电路电子有限公司资产负债率变化情况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近4年深圳市统信电路电子有限公司产权比率变化情况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近4年深圳市统信电路电子有限公司固定资产周转次数情况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近4年深圳市统信电路电子有限公司流动资产周转次数变化情况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近4年深圳市统信电路电子有限公司总资产周转次数变化情况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近4年奈电软性科技电子（珠海）有限公司销售毛利率变化情况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近4年奈电软性科技电子（珠海）有限公司资产负债率变化情况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近4年奈电软性科技电子（珠海）有限公司产权比率变化情况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近4年奈电软性科技电子（珠海）有限公司固定资产周转次数情况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近4年奈电软性科技电子（珠海）有限公司流动资产周转次数变化情况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近4年奈电软性科技电子（珠海）有限公司总资产周转次数变化情况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近4年安捷利电子实业有限公司销售毛利率变化情况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110 近4年安捷利电子实业有限公司资产负债率变化情况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近4年安捷利电子实业有限公司产权比率变化情况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近4年安捷利电子实业有限公司固定资产周转次数情况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近4年安捷利电子实业有限公司流动资产周转次数变化情况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近4年安捷利电子实业有限公司总资产周转次数变化情况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近4年珠海元盛电子科技股份有限公司销售毛利率变化情况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近4年珠海元盛电子科技股份有限公司资产负债率变化情况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近4年珠海元盛电子科技股份有限公司产权比率变化情况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近4年珠海元盛电子科技股份有限公司固定资产周转次数情况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近4年珠海元盛电子科技股份有限公司流动资产周转次数变化情况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近4年珠海元盛电子科技股份有限公司总资产周转次数变化情况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近4年旗胜科技（苏州）有限公司销售毛利率变化情况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122 近4年旗胜科技（苏州）有限公司资产负债率变化情况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近4年旗胜科技（苏州）有限公司产权比率变化情况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近4年旗胜科技（苏州）有限公司固定资产周转次数情况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125 近4年旗胜科技（苏州）有限公司流动资产周转次数变化情况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近4年旗胜科技（苏州）有限公司总资产周转次数变化情况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近4年深圳市鸿胜科技有限公司销售毛利率变化情况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近4年深圳市鸿胜科技有限公司资产负债率变化情况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129 近4年深圳市鸿胜科技有限公司产权比率变化情况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近4年深圳市鸿胜科技有限公司固定资产周转次数情况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 近4年深圳市鸿胜科技有限公司流动资产周转次数变化情况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近4年深圳市鸿胜科技有限公司总资产周转次数变化情况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近4年苏州维信电子有限公司销售毛利率变化情况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134 近4年苏州维信电子有限公司资产负债率变化情况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近4年苏州维信电子有限公司产权比率变化情况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 近4年苏州维信电子有限公司固定资产周转次数情况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137 近4年苏州维信电子有限公司流动资产周转次数变化情况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近4年苏州维信电子有限公司总资产周转次数变化情况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近4年嘉联益（苏州）有限公司销售毛利率变化情况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140 近4年嘉联益（苏州）有限公司资产负债率变化情况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141 近4年嘉联益（苏州）有限公司产权比率变化情况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近4年嘉联益（苏州）有限公司固定资产周转次数情况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143 近4年嘉联益（苏州）有限公司流动资产周转次数变化情况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近4年嘉联益（苏州）有限公司总资产周转次数变化情况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近4年赫比（上海）精密冲压制造有限公司销售毛利率变化情况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146 近4年赫比（上海）精密冲压制造有限公司资产负债率变化情况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近4年赫比（上海）精密冲压制造有限公司产权比率变化情况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148 近4年赫比（上海）精密冲压制造有限公司固定资产周转次数情况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149 近4年赫比（上海）精密冲压制造有限公司流动资产周转次数变化情况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近4年赫比（上海）精密冲压制造有限公司总资产周转次数变化情况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a285a9f8b4708" w:history="1">
        <w:r>
          <w:rPr>
            <w:rStyle w:val="Hyperlink"/>
          </w:rPr>
          <w:t>2024年版中国FPC行业深度调研及市场前景分析报告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a285a9f8b4708" w:history="1">
        <w:r>
          <w:rPr>
            <w:rStyle w:val="Hyperlink"/>
          </w:rPr>
          <w:t>https://www.20087.com/1/69/FPCHangYeXianZhuangYuFaZhanQuShi.html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c5c75e90f4f7d" w:history="1">
      <w:r>
        <w:rPr>
          <w:rStyle w:val="Hyperlink"/>
        </w:rPr>
        <w:t>2024年版中国FPC行业深度调研及市场前景分析报告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PCHangYeXianZhuangYuFaZhanQuShi.html" TargetMode="External" Id="R140a285a9f8b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PCHangYeXianZhuangYuFaZhanQuShi.html" TargetMode="External" Id="R50dc5c75e90f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2023-11-13T06:46:00Z</dcterms:created>
  <dcterms:modified xsi:type="dcterms:W3CDTF">2023-11-13T07:46:00Z</dcterms:modified>
  <dc:subject>2024年版中国FPC行业深度调研及市场前景分析报告</dc:subject>
  <dc:title>2024年版中国FPC行业深度调研及市场前景分析报告</dc:title>
  <cp:keywords>2024年版中国FPC行业深度调研及市场前景分析报告</cp:keywords>
  <dc:description>2024年版中国FPC行业深度调研及市场前景分析报告</dc:description>
</cp:coreProperties>
</file>