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bf8a704c54ac1" w:history="1">
              <w:r>
                <w:rPr>
                  <w:rStyle w:val="Hyperlink"/>
                </w:rPr>
                <w:t>2026-2032年中国PLL芯片发展现状分析与前景趋势预测报告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bf8a704c54ac1" w:history="1">
              <w:r>
                <w:rPr>
                  <w:rStyle w:val="Hyperlink"/>
                </w:rPr>
                <w:t>2026-2032年中国PLL芯片发展现状分析与前景趋势预测报告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bf8a704c54ac1" w:history="1">
                <w:r>
                  <w:rPr>
                    <w:rStyle w:val="Hyperlink"/>
                  </w:rPr>
                  <w:t>https://www.20087.com/1/39/PLLXinPianHangYeQianJing.html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L芯片（锁相环芯片）是电子系统中用于时钟生成、频率合成与信号同步的核心模拟/混合信号集成电路，广泛应用于通信基站、高速数据转换器、处理器时钟树及射频收发器中。目前，PLL芯片主流PLL芯片采用CMOS或SiGe工艺，支持低相位噪声、快速锁定及多路输出功能，高端产品集成小数分频、抖动衰减与自校准算法以满足5G、数据中心与雷达系统严苛时序要求。设计上强调电源抑制比（PSRR）与抗电磁干扰能力，封装趋向小型化与高热导率。然而，行业仍面临高频段（&gt;30 GHz）相位噪声优化困难、多芯片协同工作时的参考时钟抖动累积、以及先进制程下模拟电路模型精度不足等问题。此外，国产高端PLL芯片在可靠性与生态适配方面与国际领先水平存在差距。</w:t>
      </w:r>
      <w:r>
        <w:rPr>
          <w:rFonts w:hint="eastAsia"/>
        </w:rPr>
        <w:br/>
      </w:r>
      <w:r>
        <w:rPr>
          <w:rFonts w:hint="eastAsia"/>
        </w:rPr>
        <w:t>　　未来，PLL芯片将向异构集成、AI辅助设计与光子融合方向演进。硅光PLL通过光学谐振腔实现超低抖动时钟分配，适用于光互连密集的AI加速器；而Chiplet架构下，专用PLL裸片可为不同芯粒提供独立时钟域，提升系统灵活性。在开发端，机器学习算法将加速环路滤波器参数优化与噪声建模，缩短设计周期。更关键的是，面向6G太赫兹通信与量子计算控制，亚皮秒级抖动PLL将成为关键技术瓶颈突破点。长远看，PLL芯片将从通用时序器件升级为智能感知-响应单元，在时间敏感网络（TSN）与分布式传感系统中，成为精准时空同步的底层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bf8a704c54ac1" w:history="1">
        <w:r>
          <w:rPr>
            <w:rStyle w:val="Hyperlink"/>
          </w:rPr>
          <w:t>2026-2032年中国PLL芯片发展现状分析与前景趋势预测报告</w:t>
        </w:r>
      </w:hyperlink>
      <w:r>
        <w:rPr>
          <w:rFonts w:hint="eastAsia"/>
        </w:rPr>
        <w:t>》系统分析了PLL芯片行业的市场规模、供需关系及产业链结构，详细梳理了PLL芯片细分市场的品牌竞争态势与价格变化，重点剖析了行业内主要企业的经营状况，揭示了PLL芯片市场集中度与竞争格局。报告结合PLL芯片技术现状及未来发展方向，对行业前景进行了科学预测，明确了PLL芯片发展趋势、潜在机遇与风险。通过SWOT分析，为PLL芯片企业、投资者及政府部门提供了权威、客观的行业洞察与决策支持，助力把握PLL芯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PLL芯片行业概述</w:t>
      </w:r>
      <w:r>
        <w:rPr>
          <w:rFonts w:hint="eastAsia"/>
        </w:rPr>
        <w:br/>
      </w:r>
      <w:r>
        <w:rPr>
          <w:rFonts w:hint="eastAsia"/>
        </w:rPr>
        <w:t>　　第一节 PLL芯片定义与分类</w:t>
      </w:r>
      <w:r>
        <w:rPr>
          <w:rFonts w:hint="eastAsia"/>
        </w:rPr>
        <w:br/>
      </w:r>
      <w:r>
        <w:rPr>
          <w:rFonts w:hint="eastAsia"/>
        </w:rPr>
        <w:t>　　第二节 PLL芯片应用领域</w:t>
      </w:r>
      <w:r>
        <w:rPr>
          <w:rFonts w:hint="eastAsia"/>
        </w:rPr>
        <w:br/>
      </w:r>
      <w:r>
        <w:rPr>
          <w:rFonts w:hint="eastAsia"/>
        </w:rPr>
        <w:t>　　第三节 PLL芯片行业经济指标分析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一、PLL芯片行业赢利性评估</w:t>
      </w:r>
      <w:r>
        <w:rPr>
          <w:rFonts w:hint="eastAsia"/>
        </w:rPr>
        <w:br/>
      </w:r>
      <w:r>
        <w:rPr>
          <w:rFonts w:hint="eastAsia"/>
        </w:rPr>
        <w:t>　　　　二、PLL芯片行业成长速度分析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三、PLL芯片附加值提升空间探讨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四、PLL芯片行业进入壁垒分析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五、PLL芯片行业风险性评估</w:t>
      </w:r>
      <w:r>
        <w:rPr>
          <w:rFonts w:hint="eastAsia"/>
        </w:rPr>
        <w:br/>
      </w:r>
      <w:r>
        <w:rPr>
          <w:rFonts w:hint="eastAsia"/>
        </w:rPr>
        <w:t>　　　　六、PLL芯片行业周期性分析</w:t>
      </w:r>
      <w:r>
        <w:rPr>
          <w:rFonts w:hint="eastAsia"/>
        </w:rPr>
        <w:br/>
      </w:r>
      <w:r>
        <w:rPr>
          <w:rFonts w:hint="eastAsia"/>
        </w:rPr>
        <w:t>　　　　七、PLL芯片行业竞争程度指标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八、PLL芯片行业成熟度综合分析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PLL芯片产业链及经营模式分析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三、PLL芯片销售模式与渠道策略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全球PLL芯片市场发展分析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2025-2026年全球PLL芯片行业发展分析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一、全球PLL芯片行业市场规模与趋势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二、全球PLL芯片行业发展特点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三、全球PLL芯片行业竞争格局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主要国家与地区PLL芯片市场分析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2026-2032年全球PLL芯片行业发展趋势与前景预测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一、PLL芯片行业发展趋势</w:t>
      </w:r>
      <w:r>
        <w:rPr>
          <w:rFonts w:hint="eastAsia"/>
        </w:rPr>
        <w:br/>
      </w:r>
      <w:r>
        <w:rPr>
          <w:rFonts w:hint="eastAsia"/>
        </w:rPr>
        <w:t>　　　　二、PLL芯片行业发展潜力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中国PLL芯片行业市场分析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2025-2026年PLL芯片产能与投资动态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一、国内PLL芯片产能现状与利用效率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二、PLL芯片产能扩张与投资动态分析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2026-2032年PLL芯片行业产量统计与趋势预测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一、2020-2025年PLL芯片行业产量与增长趋势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1、2020-2025年PLL芯片产量及增长趋势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2、2020-2025年PLL芯片细分产品产量及份额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二、PLL芯片产量影响因素分析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三、2026-2032年PLL芯片产量预测</w:t>
      </w:r>
      <w:r>
        <w:rPr>
          <w:rFonts w:hint="eastAsia"/>
        </w:rPr>
        <w:br/>
      </w:r>
      <w:r>
        <w:rPr>
          <w:rFonts w:hint="eastAsia"/>
        </w:rPr>
        <w:t>　　第三节 2026-2032年PLL芯片市场需求与销售分析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一、2025-2026年PLL芯片行业需求现状</w:t>
      </w:r>
      <w:r>
        <w:rPr>
          <w:rFonts w:hint="eastAsia"/>
        </w:rPr>
        <w:br/>
      </w:r>
      <w:r>
        <w:rPr>
          <w:rFonts w:hint="eastAsia"/>
        </w:rPr>
        <w:t>　　　　二、PLL芯片客户群体与需求特点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三、2020-2025年PLL芯片行业销售规模分析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四、2026-2032年PLL芯片市场增长潜力与规模预测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2025-2026年PLL芯片行业技术发展现状及趋势分析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PLL芯片行业技术发展现状分析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国内外PLL芯片行业技术差距分析及差距形成的主要原因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PLL芯片行业技术发展方向、趋势预测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提升PLL芯片行业技术能力策略建议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中国PLL芯片细分市场分析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一、2025-2026年PLL芯片主要细分产品市场现状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PLL芯片价格机制与竞争策略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一、2020-2025年PLL芯片市场价格走势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PLL芯片定价策略与方法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2026-2032年PLL芯片价格竞争态势与趋势预测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中国PLL芯片行业重点区域市场研究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2025-2026年重点区域PLL芯片市场发展概况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二、2020-2025年PLL芯片市场需求规模情况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三、2026-2032年PLL芯片行业发展潜力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二、2020-2025年PLL芯片市场需求规模情况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三、2026-2032年PLL芯片行业发展潜力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二、2020-2025年PLL芯片市场需求规模情况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三、2026-2032年PLL芯片行业发展潜力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二、2020-2025年PLL芯片市场需求规模情况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三、2026-2032年PLL芯片行业发展潜力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二、2020-2025年PLL芯片市场需求规模情况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三、2026-2032年PLL芯片行业发展潜力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2020-2025年中国PLL芯片行业进出口情况分析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PLL芯片行业进口规模与来源分析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一、2020-2025年PLL芯片进口规模分析</w:t>
      </w:r>
      <w:r>
        <w:rPr>
          <w:rFonts w:hint="eastAsia"/>
        </w:rPr>
        <w:br/>
      </w:r>
      <w:r>
        <w:rPr>
          <w:rFonts w:hint="eastAsia"/>
        </w:rPr>
        <w:t>　　　　二、PLL芯片主要进口来源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PLL芯片行业出口规模与目的地分析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一、2020-2025年PLL芯片出口规模分析</w:t>
      </w:r>
      <w:r>
        <w:rPr>
          <w:rFonts w:hint="eastAsia"/>
        </w:rPr>
        <w:br/>
      </w:r>
      <w:r>
        <w:rPr>
          <w:rFonts w:hint="eastAsia"/>
        </w:rPr>
        <w:t>　　　　二、PLL芯片主要出口目的地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2020-2025年中国PLL芯片总体规模与财务指标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中国PLL芯片行业总体规模分析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一、PLL芯片企业数量与结构</w:t>
      </w:r>
      <w:r>
        <w:rPr>
          <w:rFonts w:hint="eastAsia"/>
        </w:rPr>
        <w:br/>
      </w:r>
      <w:r>
        <w:rPr>
          <w:rFonts w:hint="eastAsia"/>
        </w:rPr>
        <w:t>　　　　二、PLL芯片从业人员规模</w:t>
      </w:r>
      <w:r>
        <w:rPr>
          <w:rFonts w:hint="eastAsia"/>
        </w:rPr>
        <w:br/>
      </w:r>
      <w:r>
        <w:rPr>
          <w:rFonts w:hint="eastAsia"/>
        </w:rPr>
        <w:t>　　　　三、PLL芯片行业资产状况</w:t>
      </w:r>
      <w:r>
        <w:rPr>
          <w:rFonts w:hint="eastAsia"/>
        </w:rPr>
        <w:br/>
      </w:r>
      <w:r>
        <w:rPr>
          <w:rFonts w:hint="eastAsia"/>
        </w:rPr>
        <w:t>　　第二节 中国PLL芯片行业财务指标总体分析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PLL芯片行业重点企业经营状况分析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PLL芯片重点企业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PLL芯片领先企业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PLL芯片标杆企业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PLL芯片代表企业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PLL芯片龙头企业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PLL芯片重点企业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中国PLL芯片行业竞争格局分析</w:t>
      </w:r>
      <w:r>
        <w:rPr>
          <w:rFonts w:hint="eastAsia"/>
        </w:rPr>
        <w:br/>
      </w:r>
      <w:r>
        <w:rPr>
          <w:rFonts w:hint="eastAsia"/>
        </w:rPr>
        <w:t>　　第一节 PLL芯片行业竞争格局总览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2025-2026年PLL芯片行业竞争力分析</w:t>
      </w:r>
      <w:r>
        <w:rPr>
          <w:rFonts w:hint="eastAsia"/>
        </w:rPr>
        <w:br/>
      </w:r>
      <w:r>
        <w:rPr>
          <w:rFonts w:hint="eastAsia"/>
        </w:rPr>
        <w:t>　　　　一、PLL芯片供应商议价能力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四、PLL芯片替代品威胁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2020-2025年PLL芯片行业企业并购活动分析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2025-2026年PLL芯片行业会展与招投标活动分析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一、PLL芯片行业会展活动及其市场影响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2026年中国PLL芯片企业发展策略分析</w:t>
      </w:r>
      <w:r>
        <w:rPr>
          <w:rFonts w:hint="eastAsia"/>
        </w:rPr>
        <w:br/>
      </w:r>
      <w:r>
        <w:rPr>
          <w:rFonts w:hint="eastAsia"/>
        </w:rPr>
        <w:t>　　第一节 PLL芯片市场策略分析</w:t>
      </w:r>
      <w:r>
        <w:rPr>
          <w:rFonts w:hint="eastAsia"/>
        </w:rPr>
        <w:br/>
      </w:r>
      <w:r>
        <w:rPr>
          <w:rFonts w:hint="eastAsia"/>
        </w:rPr>
        <w:t>　　　　一、PLL芯片市场定位与拓展策略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二、PLL芯片市场细分与目标客户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PLL芯片销售策略分析</w:t>
      </w:r>
      <w:r>
        <w:rPr>
          <w:rFonts w:hint="eastAsia"/>
        </w:rPr>
        <w:br/>
      </w:r>
      <w:r>
        <w:rPr>
          <w:rFonts w:hint="eastAsia"/>
        </w:rPr>
        <w:t>　　　　一、PLL芯片销售渠道与网络建设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提高PLL芯片企业竞争力建议</w:t>
      </w:r>
      <w:r>
        <w:rPr>
          <w:rFonts w:hint="eastAsia"/>
        </w:rPr>
        <w:br/>
      </w:r>
      <w:r>
        <w:rPr>
          <w:rFonts w:hint="eastAsia"/>
        </w:rPr>
        <w:t>　　　　一、PLL芯片技术创新与管理优化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PLL芯片品牌战略思考</w:t>
      </w:r>
      <w:r>
        <w:rPr>
          <w:rFonts w:hint="eastAsia"/>
        </w:rPr>
        <w:br/>
      </w:r>
      <w:r>
        <w:rPr>
          <w:rFonts w:hint="eastAsia"/>
        </w:rPr>
        <w:t>　　　　一、PLL芯片品牌建设与维护</w:t>
      </w:r>
      <w:r>
        <w:rPr>
          <w:rFonts w:hint="eastAsia"/>
        </w:rPr>
        <w:br/>
      </w:r>
      <w:r>
        <w:rPr>
          <w:rFonts w:hint="eastAsia"/>
        </w:rPr>
        <w:t>　　　　二、PLL芯片品牌影响力与市场竞争力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中国PLL芯片行业风险与对策</w:t>
      </w:r>
      <w:r>
        <w:rPr>
          <w:rFonts w:hint="eastAsia"/>
        </w:rPr>
        <w:br/>
      </w:r>
      <w:r>
        <w:rPr>
          <w:rFonts w:hint="eastAsia"/>
        </w:rPr>
        <w:t>　　第一节 PLL芯片行业SWOT分析</w:t>
      </w:r>
      <w:r>
        <w:rPr>
          <w:rFonts w:hint="eastAsia"/>
        </w:rPr>
        <w:br/>
      </w:r>
      <w:r>
        <w:rPr>
          <w:rFonts w:hint="eastAsia"/>
        </w:rPr>
        <w:t>　　　　一、PLL芯片行业优势分析</w:t>
      </w:r>
      <w:r>
        <w:rPr>
          <w:rFonts w:hint="eastAsia"/>
        </w:rPr>
        <w:br/>
      </w:r>
      <w:r>
        <w:rPr>
          <w:rFonts w:hint="eastAsia"/>
        </w:rPr>
        <w:t>　　　　二、PLL芯片行业劣势分析</w:t>
      </w:r>
      <w:r>
        <w:rPr>
          <w:rFonts w:hint="eastAsia"/>
        </w:rPr>
        <w:br/>
      </w:r>
      <w:r>
        <w:rPr>
          <w:rFonts w:hint="eastAsia"/>
        </w:rPr>
        <w:t>　　　　三、PLL芯片市场机会探索</w:t>
      </w:r>
      <w:r>
        <w:rPr>
          <w:rFonts w:hint="eastAsia"/>
        </w:rPr>
        <w:br/>
      </w:r>
      <w:r>
        <w:rPr>
          <w:rFonts w:hint="eastAsia"/>
        </w:rPr>
        <w:t>　　　　四、PLL芯片市场威胁评估</w:t>
      </w:r>
      <w:r>
        <w:rPr>
          <w:rFonts w:hint="eastAsia"/>
        </w:rPr>
        <w:br/>
      </w:r>
      <w:r>
        <w:rPr>
          <w:rFonts w:hint="eastAsia"/>
        </w:rPr>
        <w:t>　　第二节 PLL芯片行业风险及对策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2026-2032年中国PLL芯片行业前景与发展趋势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PLL芯片行业发展环境分析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2026-2032年PLL芯片行业发展趋势与方向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一、PLL芯片行业发展方向预测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二、PLL芯片发展趋势分析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2026-2032年PLL芯片行业发展潜力与机遇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一、PLL芯片市场发展潜力评估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二、PLL芯片新兴市场与机遇探索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PLL芯片行业研究结论与建议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(中^智^林)PLL芯片行业发展建议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2020-2025年中国PLL芯片市场规模及增长情况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2020-2025年中国PLL芯片行业产量及增长趋势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2026-2032年中国PLL芯片行业产量预测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2020-2025年中国PLL芯片行业市场需求及增长情况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2026-2032年中国PLL芯片行业市场需求预测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2020-2025年中国PLL芯片行业利润及增长情况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**地区PLL芯片市场规模及增长情况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**地区PLL芯片行业市场需求情况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**地区PLL芯片市场规模及增长情况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**地区PLL芯片行业市场需求情况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2020-2025年中国PLL芯片行业出口情况分析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2020-2025年中国PLL芯片行业产品市场价格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2026-2032年中国PLL芯片行业产品市场价格走势预测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PLL芯片重点企业经营情况分析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PLL芯片重点企业经营情况分析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2026-2032年中国PLL芯片市场规模预测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2026-2032年中国PLL芯片行业利润预测</w:t>
      </w:r>
      <w:r>
        <w:rPr>
          <w:rFonts w:hint="eastAsia"/>
        </w:rPr>
        <w:br/>
      </w:r>
      <w:r>
        <w:rPr>
          <w:rFonts w:hint="eastAsia"/>
        </w:rPr>
        <w:t>　　图表 2026年PLL芯片行业壁垒</w:t>
      </w:r>
      <w:r>
        <w:rPr>
          <w:rFonts w:hint="eastAsia"/>
        </w:rPr>
        <w:br/>
      </w:r>
      <w:r>
        <w:rPr>
          <w:rFonts w:hint="eastAsia"/>
        </w:rPr>
        <w:t>　　图表 2026年PLL芯片市场前景分析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2026-2032年中国PLL芯片市场需求预测</w:t>
      </w:r>
      <w:r>
        <w:rPr>
          <w:rFonts w:hint="eastAsia"/>
        </w:rPr>
        <w:br/>
      </w:r>
      <w:r>
        <w:rPr>
          <w:rFonts w:hint="eastAsia"/>
        </w:rPr>
        <w:t>　　图表 2026年PLL芯片发展趋势预测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bf8a704c54ac1" w:history="1">
        <w:r>
          <w:rPr>
            <w:rStyle w:val="Hyperlink"/>
          </w:rPr>
          <w:t>2026-2032年中国PLL芯片发展现状分析与前景趋势预测报告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bf8a704c54ac1" w:history="1">
        <w:r>
          <w:rPr>
            <w:rStyle w:val="Hyperlink"/>
          </w:rPr>
          <w:t>https://www.20087.com/1/39/PLLXinPianHangYeQianJing.html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热点：sip芯片、PLL芯片选型、NAND芯片概念股、PLL芯片是干嘛用的、plp封装、PLL芯片 10kHz、fpga芯片公司、PLL芯片编程软件、pld和fpga的区别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3ac1130614ca6" w:history="1">
      <w:r>
        <w:rPr>
          <w:rStyle w:val="Hyperlink"/>
        </w:rPr>
        <w:t>2026-2032年中国PLL芯片发展现状分析与前景趋势预测报告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PLLXinPianHangYeQianJing.html" TargetMode="External" Id="R7e2bf8a704c5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PLLXinPianHangYeQianJing.html" TargetMode="External" Id="Rbc03ac113061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2026-01-04T23:50:46Z</dcterms:created>
  <dcterms:modified xsi:type="dcterms:W3CDTF">2026-01-05T00:50:46Z</dcterms:modified>
  <dc:subject>2026-2032年中国PLL芯片发展现状分析与前景趋势预测报告</dc:subject>
  <dc:title>2026-2032年中国PLL芯片发展现状分析与前景趋势预测报告</dc:title>
  <cp:keywords>2026-2032年中国PLL芯片发展现状分析与前景趋势预测报告</cp:keywords>
  <dc:description>2026-2032年中国PLL芯片发展现状分析与前景趋势预测报告</dc:description>
</cp:coreProperties>
</file>