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9b0dcc7ab4a6b" w:history="1">
              <w:r>
                <w:rPr>
                  <w:rStyle w:val="Hyperlink"/>
                </w:rPr>
                <w:t>2024-2030年中国交通信号控制设备行业现状分析与发展前景预测报告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9b0dcc7ab4a6b" w:history="1">
              <w:r>
                <w:rPr>
                  <w:rStyle w:val="Hyperlink"/>
                </w:rPr>
                <w:t>2024-2030年中国交通信号控制设备行业现状分析与发展前景预测报告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39b0dcc7ab4a6b" w:history="1">
                <w:r>
                  <w:rPr>
                    <w:rStyle w:val="Hyperlink"/>
                  </w:rPr>
                  <w:t>https://www.20087.com/1/99/JiaoTongXinHaoKongZhiSheBeiFaZhanQianJing.html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信号控制设备是现代城市交通管理的核心组成部分，负责协调路口车流，保障行人和车辆的安全通行。近年来，随着城市化进程的加快和智能交通系统（ITS）的发展，交通信号控制设备经历了从单一功能到多功能、从本地控制到网络化控制的转变。基于人工智能、大数据和云计算技术，新一代信号控制设备能够实时分析交通流量，动态调整信号时序，有效缓解交通拥堵。同时，设备的远程监控和维护能力也得到显著提升，降低了城市管理的成本。然而，如何平衡交通安全与通行效率，以及如何在不同气候条件下确保设备稳定运行，是行业持续面临的问题。</w:t>
      </w:r>
      <w:r>
        <w:rPr>
          <w:rFonts w:hint="eastAsia"/>
        </w:rPr>
        <w:br/>
      </w:r>
      <w:r>
        <w:rPr>
          <w:rFonts w:hint="eastAsia"/>
        </w:rPr>
        <w:t>　　未来，交通信号控制设备将朝着更加智能和集成化的方向发展。通过深度学习算法，信号控制设备将能够预测交通流量变化，提前做出响应，实现真正的“智慧”交通。同时，设备将与自动驾驶车辆通信，为未来的智能交通系统提供基础设施支持。此外，随着5G和物联网技术的应用，交通信号控制设备将与其他智能交通设施无缝连接，形成一个全面感知、协同决策的智能交通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9b0dcc7ab4a6b" w:history="1">
        <w:r>
          <w:rPr>
            <w:rStyle w:val="Hyperlink"/>
          </w:rPr>
          <w:t>2024-2030年中国交通信号控制设备行业现状分析与发展前景预测报告</w:t>
        </w:r>
      </w:hyperlink>
      <w:r>
        <w:rPr>
          <w:rFonts w:hint="eastAsia"/>
        </w:rPr>
        <w:t>》在多年交通信号控制设备行业研究的基础上，结合中国交通信号控制设备行业市场的发展现状，通过资深研究团队对交通信号控制设备市场资料进行整理，并依托国家权威数据资源和长期市场监测的数据库，对交通信号控制设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a39b0dcc7ab4a6b" w:history="1">
        <w:r>
          <w:rPr>
            <w:rStyle w:val="Hyperlink"/>
          </w:rPr>
          <w:t>2024-2030年中国交通信号控制设备行业现状分析与发展前景预测报告</w:t>
        </w:r>
      </w:hyperlink>
      <w:r>
        <w:rPr>
          <w:rFonts w:hint="eastAsia"/>
        </w:rPr>
        <w:t>》可以帮助投资者准确把握交通信号控制设备行业的市场现状，为投资者进行投资作出交通信号控制设备行业前景预判，挖掘交通信号控制设备行业投资价值，同时提出交通信号控制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交通信号控制设备行业界定及应用领域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交通信号控制设备行业定义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交通信号控制设备主要应用领域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2023-2024年全球交通信号控制设备行业市场调研分析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全球交通信号控制设备行业经济环境分析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全球交通信号控制设备市场总体情况分析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一、全球交通信号控制设备行业的发展特点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二、全球交通信号控制设备市场结构</w:t>
      </w:r>
      <w:r>
        <w:rPr>
          <w:rFonts w:hint="eastAsia"/>
        </w:rPr>
        <w:br/>
      </w:r>
      <w:r>
        <w:rPr>
          <w:rFonts w:hint="eastAsia"/>
        </w:rPr>
        <w:t>　　　　三、全球交通信号控制设备行业竞争格局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全球主要国家（地区）交通信号控制设备市场分析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2024-2030年全球交通信号控制设备行业发展趋势预测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2023-2024年交通信号控制设备行业发展环境分析</w:t>
      </w:r>
      <w:r>
        <w:rPr>
          <w:rFonts w:hint="eastAsia"/>
        </w:rPr>
        <w:br/>
      </w:r>
      <w:r>
        <w:rPr>
          <w:rFonts w:hint="eastAsia"/>
        </w:rPr>
        <w:t>　　第一节 交通信号控制设备行业环境分析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交通信号控制设备行业相关政策、法规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中国交通信号控制设备行业供给、需求分析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2023-2024年中国交通信号控制设备市场现状</w:t>
      </w:r>
      <w:r>
        <w:rPr>
          <w:rFonts w:hint="eastAsia"/>
        </w:rPr>
        <w:br/>
      </w:r>
      <w:r>
        <w:rPr>
          <w:rFonts w:hint="eastAsia"/>
        </w:rPr>
        <w:t>　　第二节 中国交通信号控制设备产量分析及预测</w:t>
      </w:r>
      <w:r>
        <w:rPr>
          <w:rFonts w:hint="eastAsia"/>
        </w:rPr>
        <w:br/>
      </w:r>
      <w:r>
        <w:rPr>
          <w:rFonts w:hint="eastAsia"/>
        </w:rPr>
        <w:t>　　　　一、交通信号控制设备总体产能规模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、2019-2024年中国交通信号控制设备产量统计</w:t>
      </w:r>
      <w:r>
        <w:rPr>
          <w:rFonts w:hint="eastAsia"/>
        </w:rPr>
        <w:br/>
      </w:r>
      <w:r>
        <w:rPr>
          <w:rFonts w:hint="eastAsia"/>
        </w:rPr>
        <w:t>　　　　三、交通信号控制设备生产区域分布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四、2024-2030年中国交通信号控制设备产量预测</w:t>
      </w:r>
      <w:r>
        <w:rPr>
          <w:rFonts w:hint="eastAsia"/>
        </w:rPr>
        <w:br/>
      </w:r>
      <w:r>
        <w:rPr>
          <w:rFonts w:hint="eastAsia"/>
        </w:rPr>
        <w:t>　　第三节 中国交通信号控制设备市场需求分析及预测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一、中国交通信号控制设备市场需求特点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二、2019-2024年中国交通信号控制设备市场需求统计</w:t>
      </w:r>
      <w:r>
        <w:rPr>
          <w:rFonts w:hint="eastAsia"/>
        </w:rPr>
        <w:br/>
      </w:r>
      <w:r>
        <w:rPr>
          <w:rFonts w:hint="eastAsia"/>
        </w:rPr>
        <w:t>　　　　三、交通信号控制设备市场饱和度</w:t>
      </w:r>
      <w:r>
        <w:rPr>
          <w:rFonts w:hint="eastAsia"/>
        </w:rPr>
        <w:br/>
      </w:r>
      <w:r>
        <w:rPr>
          <w:rFonts w:hint="eastAsia"/>
        </w:rPr>
        <w:t>　　　　四、影响交通信号控制设备市场需求的因素</w:t>
      </w:r>
      <w:r>
        <w:rPr>
          <w:rFonts w:hint="eastAsia"/>
        </w:rPr>
        <w:br/>
      </w:r>
      <w:r>
        <w:rPr>
          <w:rFonts w:hint="eastAsia"/>
        </w:rPr>
        <w:t>　　　　五、交通信号控制设备市场潜力分析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六、2024-2030年中国交通信号控制设备市场需求预测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中国交通信号控制设备行业进出口分析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一、2019-2024年交通信号控制设备进口量及增速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三、2024-2030年交通信号控制设备进口量及增速预测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一、2019-2024年交通信号控制设备出口量及增速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三、2024-2030年交通信号控制设备出口量及增速预测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中国交通信号控制设备行业重点地区调研分析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一、中国交通信号控制设备行业区域市场分布情况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二、**地区交通信号控制设备行业市场需求规模情况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三、**地区交通信号控制设备行业市场需求规模情况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四、**地区交通信号控制设备行业市场需求规模情况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五、**地区交通信号控制设备行业市场需求规模情况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六、**地区交通信号控制设备行业市场需求规模情况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2023-2024年中国交通信号控制设备细分行业调研</w:t>
      </w:r>
      <w:r>
        <w:rPr>
          <w:rFonts w:hint="eastAsia"/>
        </w:rPr>
        <w:br/>
      </w:r>
      <w:r>
        <w:rPr>
          <w:rFonts w:hint="eastAsia"/>
        </w:rPr>
        <w:t>　　第一节 主要交通信号控制设备细分行业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交通信号控制设备行业重点企业发展调研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2024年中国交通信号控制设备企业营销及发展建议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交通信号控制设备企业营销策略分析及建议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交通信号控制设备企业营销策略分析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一、交通信号控制设备企业营销策略</w:t>
      </w:r>
      <w:r>
        <w:rPr>
          <w:rFonts w:hint="eastAsia"/>
        </w:rPr>
        <w:br/>
      </w:r>
      <w:r>
        <w:rPr>
          <w:rFonts w:hint="eastAsia"/>
        </w:rPr>
        <w:t>　　　　二、交通信号控制设备企业经验借鉴</w:t>
      </w:r>
      <w:r>
        <w:rPr>
          <w:rFonts w:hint="eastAsia"/>
        </w:rPr>
        <w:br/>
      </w:r>
      <w:r>
        <w:rPr>
          <w:rFonts w:hint="eastAsia"/>
        </w:rPr>
        <w:t>　　第三节 交通信号控制设备企业营销模式演化与创新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交通信号控制设备企业经营发展分析及建议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一、交通信号控制设备企业存在的问题</w:t>
      </w:r>
      <w:r>
        <w:rPr>
          <w:rFonts w:hint="eastAsia"/>
        </w:rPr>
        <w:br/>
      </w:r>
      <w:r>
        <w:rPr>
          <w:rFonts w:hint="eastAsia"/>
        </w:rPr>
        <w:t>　　　　二、交通信号控制设备企业应对的策略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交通信号控制设备行业发展趋势及投资风险预警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2024年交通信号控制设备市场前景分析</w:t>
      </w:r>
      <w:r>
        <w:rPr>
          <w:rFonts w:hint="eastAsia"/>
        </w:rPr>
        <w:br/>
      </w:r>
      <w:r>
        <w:rPr>
          <w:rFonts w:hint="eastAsia"/>
        </w:rPr>
        <w:t>　　第二节 2024年交通信号控制设备行业发展趋势预测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影响交通信号控制设备行业发展的主要因素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一、2024年影响交通信号控制设备行业运行的有利因素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二、2024年影响交通信号控制设备行业运行的稳定因素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三、2024年影响交通信号控制设备行业运行的不利因素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四、2024年我国交通信号控制设备行业发展面临的挑战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五、2024年我国交通信号控制设备行业发展面临的机遇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交通信号控制设备行业投资风险预警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一、2024-2030年交通信号控制设备行业市场风险及控制策略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二、2024-2030年交通信号控制设备行业政策风险及控制策略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三、2024-2030年交通信号控制设备行业经营风险及控制策略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四、2024-2030年交通信号控制设备同业竞争风险及控制策略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五、2024-2030年交通信号控制设备行业其他风险及控制策略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交通信号控制设备行业投资战略研究</w:t>
      </w:r>
      <w:r>
        <w:rPr>
          <w:rFonts w:hint="eastAsia"/>
        </w:rPr>
        <w:br/>
      </w:r>
      <w:r>
        <w:rPr>
          <w:rFonts w:hint="eastAsia"/>
        </w:rPr>
        <w:t>　　第一节 交通信号控制设备行业发展战略研究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对我国交通信号控制设备品牌的战略思考</w:t>
      </w:r>
      <w:r>
        <w:rPr>
          <w:rFonts w:hint="eastAsia"/>
        </w:rPr>
        <w:br/>
      </w:r>
      <w:r>
        <w:rPr>
          <w:rFonts w:hint="eastAsia"/>
        </w:rPr>
        <w:t>　　　　一、交通信号控制设备品牌的重要性</w:t>
      </w:r>
      <w:r>
        <w:rPr>
          <w:rFonts w:hint="eastAsia"/>
        </w:rPr>
        <w:br/>
      </w:r>
      <w:r>
        <w:rPr>
          <w:rFonts w:hint="eastAsia"/>
        </w:rPr>
        <w:t>　　　　二、交通信号控制设备实施品牌战略的意义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三、交通信号控制设备企业品牌的现状分析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四、我国交通信号控制设备企业的品牌战略</w:t>
      </w:r>
      <w:r>
        <w:rPr>
          <w:rFonts w:hint="eastAsia"/>
        </w:rPr>
        <w:br/>
      </w:r>
      <w:r>
        <w:rPr>
          <w:rFonts w:hint="eastAsia"/>
        </w:rPr>
        <w:t>　　　　五、交通信号控制设备品牌战略管理的策略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交通信号控制设备经营策略分析</w:t>
      </w:r>
      <w:r>
        <w:rPr>
          <w:rFonts w:hint="eastAsia"/>
        </w:rPr>
        <w:br/>
      </w:r>
      <w:r>
        <w:rPr>
          <w:rFonts w:hint="eastAsia"/>
        </w:rPr>
        <w:t>　　　　一、交通信号控制设备市场细分策略</w:t>
      </w:r>
      <w:r>
        <w:rPr>
          <w:rFonts w:hint="eastAsia"/>
        </w:rPr>
        <w:br/>
      </w:r>
      <w:r>
        <w:rPr>
          <w:rFonts w:hint="eastAsia"/>
        </w:rPr>
        <w:t>　　　　二、交通信号控制设备市场创新策略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四、交通信号控制设备新产品差异化战略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中:智:林:－交通信号控制设备行业投资战略研究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一、2024-2030年交通信号控制设备行业投资战略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交通信号控制设备行业类别</w:t>
      </w:r>
      <w:r>
        <w:rPr>
          <w:rFonts w:hint="eastAsia"/>
        </w:rPr>
        <w:br/>
      </w:r>
      <w:r>
        <w:rPr>
          <w:rFonts w:hint="eastAsia"/>
        </w:rPr>
        <w:t>　　图表 交通信号控制设备行业产业链调研</w:t>
      </w:r>
      <w:r>
        <w:rPr>
          <w:rFonts w:hint="eastAsia"/>
        </w:rPr>
        <w:br/>
      </w:r>
      <w:r>
        <w:rPr>
          <w:rFonts w:hint="eastAsia"/>
        </w:rPr>
        <w:t>　　图表 交通信号控制设备行业现状</w:t>
      </w:r>
      <w:r>
        <w:rPr>
          <w:rFonts w:hint="eastAsia"/>
        </w:rPr>
        <w:br/>
      </w:r>
      <w:r>
        <w:rPr>
          <w:rFonts w:hint="eastAsia"/>
        </w:rPr>
        <w:t>　　图表 交通信号控制设备行业标准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2024年中国交通信号控制设备行业产能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2019-2024年中国交通信号控制设备行业产量统计</w:t>
      </w:r>
      <w:r>
        <w:rPr>
          <w:rFonts w:hint="eastAsia"/>
        </w:rPr>
        <w:br/>
      </w:r>
      <w:r>
        <w:rPr>
          <w:rFonts w:hint="eastAsia"/>
        </w:rPr>
        <w:t>　　图表 交通信号控制设备行业动态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2019-2024年中国交通信号控制设备市场需求量</w:t>
      </w:r>
      <w:r>
        <w:rPr>
          <w:rFonts w:hint="eastAsia"/>
        </w:rPr>
        <w:br/>
      </w:r>
      <w:r>
        <w:rPr>
          <w:rFonts w:hint="eastAsia"/>
        </w:rPr>
        <w:t>　　图表 2024年中国交通信号控制设备行业需求区域调研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2019-2024年中国交通信号控制设备行情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2019-2024年中国交通信号控制设备行业企业数量统计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**地区交通信号控制设备市场规模</w:t>
      </w:r>
      <w:r>
        <w:rPr>
          <w:rFonts w:hint="eastAsia"/>
        </w:rPr>
        <w:br/>
      </w:r>
      <w:r>
        <w:rPr>
          <w:rFonts w:hint="eastAsia"/>
        </w:rPr>
        <w:t>　　图表 **地区交通信号控制设备行业市场需求</w:t>
      </w:r>
      <w:r>
        <w:rPr>
          <w:rFonts w:hint="eastAsia"/>
        </w:rPr>
        <w:br/>
      </w:r>
      <w:r>
        <w:rPr>
          <w:rFonts w:hint="eastAsia"/>
        </w:rPr>
        <w:t>　　图表 **地区交通信号控制设备市场调研</w:t>
      </w:r>
      <w:r>
        <w:rPr>
          <w:rFonts w:hint="eastAsia"/>
        </w:rPr>
        <w:br/>
      </w:r>
      <w:r>
        <w:rPr>
          <w:rFonts w:hint="eastAsia"/>
        </w:rPr>
        <w:t>　　图表 **地区交通信号控制设备行业市场需求分析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**地区交通信号控制设备市场规模</w:t>
      </w:r>
      <w:r>
        <w:rPr>
          <w:rFonts w:hint="eastAsia"/>
        </w:rPr>
        <w:br/>
      </w:r>
      <w:r>
        <w:rPr>
          <w:rFonts w:hint="eastAsia"/>
        </w:rPr>
        <w:t>　　图表 **地区交通信号控制设备行业市场需求</w:t>
      </w:r>
      <w:r>
        <w:rPr>
          <w:rFonts w:hint="eastAsia"/>
        </w:rPr>
        <w:br/>
      </w:r>
      <w:r>
        <w:rPr>
          <w:rFonts w:hint="eastAsia"/>
        </w:rPr>
        <w:t>　　图表 **地区交通信号控制设备市场调研</w:t>
      </w:r>
      <w:r>
        <w:rPr>
          <w:rFonts w:hint="eastAsia"/>
        </w:rPr>
        <w:br/>
      </w:r>
      <w:r>
        <w:rPr>
          <w:rFonts w:hint="eastAsia"/>
        </w:rPr>
        <w:t>　　图表 **地区交通信号控制设备行业市场需求分析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交通信号控制设备行业竞争对手分析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交通信号控制设备重点企业（三）成长能力情况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2024-2030年中国交通信号控制设备行业产能预测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2024-2030年中国交通信号控制设备行业产量预测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2024-2030年中国交通信号控制设备市场需求预测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2024-2030年中国交通信号控制设备行业市场规模预测</w:t>
      </w:r>
      <w:r>
        <w:rPr>
          <w:rFonts w:hint="eastAsia"/>
        </w:rPr>
        <w:br/>
      </w:r>
      <w:r>
        <w:rPr>
          <w:rFonts w:hint="eastAsia"/>
        </w:rPr>
        <w:t>　　图表 交通信号控制设备行业准入条件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2024-2030年中国交通信号控制设备市场前景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2024-2030年中国交通信号控制设备行业信息化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2024-2030年中国交通信号控制设备行业风险分析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2024-2030年中国交通信号控制设备行业发展趋势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9b0dcc7ab4a6b" w:history="1">
        <w:r>
          <w:rPr>
            <w:rStyle w:val="Hyperlink"/>
          </w:rPr>
          <w:t>2024-2030年中国交通信号控制设备行业现状分析与发展前景预测报告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39b0dcc7ab4a6b" w:history="1">
        <w:r>
          <w:rPr>
            <w:rStyle w:val="Hyperlink"/>
          </w:rPr>
          <w:t>https://www.20087.com/1/99/JiaoTongXinHaoKongZhiSheBeiFaZhanQianJing.html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a0b3eed5c49b0" w:history="1">
      <w:r>
        <w:rPr>
          <w:rStyle w:val="Hyperlink"/>
        </w:rPr>
        <w:t>2024-2030年中国交通信号控制设备行业现状分析与发展前景预测报告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JiaoTongXinHaoKongZhiSheBeiFaZhanQianJing.html" TargetMode="External" Id="Rfa39b0dcc7ab4a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JiaoTongXinHaoKongZhiSheBeiFaZhanQianJing.html" TargetMode="External" Id="Rcf4a0b3eed5c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2024-01-20T08:16:00Z</dcterms:created>
  <dcterms:modified xsi:type="dcterms:W3CDTF">2024-01-20T09:16:00Z</dcterms:modified>
  <dc:subject>2024-2030年中国交通信号控制设备行业现状分析与发展前景预测报告</dc:subject>
  <dc:title>2024-2030年中国交通信号控制设备行业现状分析与发展前景预测报告</dc:title>
  <cp:keywords>2024-2030年中国交通信号控制设备行业现状分析与发展前景预测报告</cp:keywords>
  <dc:description>2024-2030年中国交通信号控制设备行业现状分析与发展前景预测报告</dc:description>
</cp:coreProperties>
</file>