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5cf8c9a5441b6" w:history="1">
              <w:r>
                <w:rPr>
                  <w:rStyle w:val="Hyperlink"/>
                </w:rPr>
                <w:t>2026-2032年中国可调节高空作业平台市场调查研究及发展前景分析报告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5cf8c9a5441b6" w:history="1">
              <w:r>
                <w:rPr>
                  <w:rStyle w:val="Hyperlink"/>
                </w:rPr>
                <w:t>2026-2032年中国可调节高空作业平台市场调查研究及发展前景分析报告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5cf8c9a5441b6" w:history="1">
                <w:r>
                  <w:rPr>
                    <w:rStyle w:val="Hyperlink"/>
                  </w:rPr>
                  <w:t>https://www.20087.com/1/59/KeDiaoJieGaoKongZuoYePingTaiDeXianZhuangYuFaZhanQianJing.html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节高空作业平台是一类通过液压、电动或手动机构实现工作高度灵活调整的登高设备，涵盖剪叉式、臂式及桅柱式等多种形式，广泛应用于建筑维护、电力检修、仓储理货及影视拍摄等领域。当前高端产品普遍配备比例控制手柄、坑洼保护、自动调平及紧急下降系统，部分电动机型支持静音作业与零排放，适配室内及环保敏感区域。技术重点在于提升稳定性、操作灵敏性与安全冗余。然而，可调节高空作业平台在狭窄空间机动性受限；且复杂地形下支腿调平耗时，影响作业效率。此外，操作人员培训不足易引发安全事故。</w:t>
      </w:r>
      <w:r>
        <w:rPr>
          <w:rFonts w:hint="eastAsia"/>
        </w:rPr>
        <w:br/>
      </w:r>
      <w:r>
        <w:rPr>
          <w:rFonts w:hint="eastAsia"/>
        </w:rPr>
        <w:t>　　未来，可调节高空作业平台将向智能化、新能源化与人机协同方向演进。集成LiDAR与UWB定位的自主导航系统可实现预设路径自动行驶；AI视觉识别可预警危险接近或超载风险。能源端，氢燃料电池与快充电池将突破续航瓶颈，支持全天候作业。结构上，折叠臂与多向延伸设计将提升狭小空间适应性。同时，数字孪生平台支持远程培训与虚拟操作考核，强化安全规范。长远看，可调节高空作业平台将从辅助登高工具升级为具备环境感知、自主决策与远程协作能力的智能高空作业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5cf8c9a5441b6" w:history="1">
        <w:r>
          <w:rPr>
            <w:rStyle w:val="Hyperlink"/>
          </w:rPr>
          <w:t>2026-2032年中国可调节高空作业平台市场调查研究及发展前景分析报告</w:t>
        </w:r>
      </w:hyperlink>
      <w:r>
        <w:rPr>
          <w:rFonts w:hint="eastAsia"/>
        </w:rPr>
        <w:t>》基于国家统计局及相关协会的权威数据，系统研究了可调节高空作业平台行业的市场需求、市场规模及产业链现状，分析了可调节高空作业平台价格波动、细分市场动态及重点企业的经营表现，科学预测了可调节高空作业平台市场前景与发展趋势，揭示了潜在需求与投资机会，同时指出了可调节高空作业平台行业可能面临的风险。通过对可调节高空作业平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可调节高空作业平台市场概述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按照不同产品类型，可调节高空作业平台主要可以分为如下几个类别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中国不同产品类型可调节高空作业平台增长趋势2021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手动调节型</w:t>
      </w:r>
      <w:r>
        <w:rPr>
          <w:rFonts w:hint="eastAsia"/>
        </w:rPr>
        <w:br/>
      </w:r>
      <w:r>
        <w:rPr>
          <w:rFonts w:hint="eastAsia"/>
        </w:rPr>
        <w:t>　　　　1.2.3 液压调节型</w:t>
      </w:r>
      <w:r>
        <w:rPr>
          <w:rFonts w:hint="eastAsia"/>
        </w:rPr>
        <w:br/>
      </w:r>
      <w:r>
        <w:rPr>
          <w:rFonts w:hint="eastAsia"/>
        </w:rPr>
        <w:t>　　　　1.2.4 电动调节型</w:t>
      </w:r>
      <w:r>
        <w:rPr>
          <w:rFonts w:hint="eastAsia"/>
        </w:rPr>
        <w:br/>
      </w:r>
      <w:r>
        <w:rPr>
          <w:rFonts w:hint="eastAsia"/>
        </w:rPr>
        <w:t>　　1.3 按照不同承载能力，可调节高空作业平台主要可以分为如下几个类别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中国不同承载能力可调节高空作业平台增长趋势2021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轻型</w:t>
      </w:r>
      <w:r>
        <w:rPr>
          <w:rFonts w:hint="eastAsia"/>
        </w:rPr>
        <w:br/>
      </w:r>
      <w:r>
        <w:rPr>
          <w:rFonts w:hint="eastAsia"/>
        </w:rPr>
        <w:t>　　　　1.3.3 中型</w:t>
      </w:r>
      <w:r>
        <w:rPr>
          <w:rFonts w:hint="eastAsia"/>
        </w:rPr>
        <w:br/>
      </w:r>
      <w:r>
        <w:rPr>
          <w:rFonts w:hint="eastAsia"/>
        </w:rPr>
        <w:t>　　　　1.3.4 重型</w:t>
      </w:r>
      <w:r>
        <w:rPr>
          <w:rFonts w:hint="eastAsia"/>
        </w:rPr>
        <w:br/>
      </w:r>
      <w:r>
        <w:rPr>
          <w:rFonts w:hint="eastAsia"/>
        </w:rPr>
        <w:t>　　1.4 从不同应用，可调节高空作业平台主要包括如下几个方面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中国不同应用可调节高空作业平台增长趋势2021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建筑业</w:t>
      </w:r>
      <w:r>
        <w:rPr>
          <w:rFonts w:hint="eastAsia"/>
        </w:rPr>
        <w:br/>
      </w:r>
      <w:r>
        <w:rPr>
          <w:rFonts w:hint="eastAsia"/>
        </w:rPr>
        <w:t>　　　　1.4.3 仓储业</w:t>
      </w:r>
      <w:r>
        <w:rPr>
          <w:rFonts w:hint="eastAsia"/>
        </w:rPr>
        <w:br/>
      </w:r>
      <w:r>
        <w:rPr>
          <w:rFonts w:hint="eastAsia"/>
        </w:rPr>
        <w:t>　　　　1.4.4 制造业</w:t>
      </w:r>
      <w:r>
        <w:rPr>
          <w:rFonts w:hint="eastAsia"/>
        </w:rPr>
        <w:br/>
      </w:r>
      <w:r>
        <w:rPr>
          <w:rFonts w:hint="eastAsia"/>
        </w:rPr>
        <w:t>　　　　1.4.5 能源与公用事业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中国可调节高空作业平台发展现状及未来趋势（2021-2032）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中国市场可调节高空作业平台收入及增长率（2021-2032）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中国市场可调节高空作业平台销量及增长率（2021-2032）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中国市场主要可调节高空作业平台厂商分析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中国市场主要厂商可调节高空作业平台销量及市场占有率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中国市场主要厂商可调节高空作业平台销量（2021-2026）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中国市场主要厂商可调节高空作业平台销量市场份额（2021-2026）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中国市场主要厂商可调节高空作业平台收入及市场占有率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中国市场主要厂商可调节高空作业平台收入（2021-2026）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中国市场主要厂商可调节高空作业平台收入市场份额（2021-2026）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2025年中国市场主要厂商可调节高空作业平台收入排名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中国市场主要厂商可调节高空作业平台价格（2021-2026）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中国市场主要厂商可调节高空作业平台总部及产地分布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中国市场主要厂商成立时间及可调节高空作业平台商业化日期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中国市场主要厂商可调节高空作业平台产品类型及应用</w:t>
      </w:r>
      <w:r>
        <w:rPr>
          <w:rFonts w:hint="eastAsia"/>
        </w:rPr>
        <w:br/>
      </w:r>
      <w:r>
        <w:rPr>
          <w:rFonts w:hint="eastAsia"/>
        </w:rPr>
        <w:t>　　2.7 可调节高空作业平台行业集中度、竞争程度分析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可调节高空作业平台行业集中度分析：2025年中国Top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中国市场可调节高空作业平台第一梯队、第二梯队和第三梯队厂商（品牌）及2025年市场份额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重点企业（1）基本信息、可调节高空作业平台生产基地、总部、竞争对手及市场地位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可调节高空作业平台产品规格、参数及市场应用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重点企业（1）在中国市场可调节高空作业平台销量、收入、价格及毛利率（2021-2026）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重点企业（2）基本信息、可调节高空作业平台生产基地、总部、竞争对手及市场地位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可调节高空作业平台产品规格、参数及市场应用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重点企业（2）在中国市场可调节高空作业平台销量、收入、价格及毛利率（2021-2026）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重点企业（3）基本信息、可调节高空作业平台生产基地、总部、竞争对手及市场地位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可调节高空作业平台产品规格、参数及市场应用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重点企业（3）在中国市场可调节高空作业平台销量、收入、价格及毛利率（2021-2026）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重点企业（4）基本信息、可调节高空作业平台生产基地、总部、竞争对手及市场地位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可调节高空作业平台产品规格、参数及市场应用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重点企业（4）在中国市场可调节高空作业平台销量、收入、价格及毛利率（2021-2026）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重点企业（5）基本信息、可调节高空作业平台生产基地、总部、竞争对手及市场地位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可调节高空作业平台产品规格、参数及市场应用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重点企业（5）在中国市场可调节高空作业平台销量、收入、价格及毛利率（2021-2026）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重点企业（6）基本信息、可调节高空作业平台生产基地、总部、竞争对手及市场地位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可调节高空作业平台产品规格、参数及市场应用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重点企业（6）在中国市场可调节高空作业平台销量、收入、价格及毛利率（2021-2026）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重点企业（7）基本信息、可调节高空作业平台生产基地、总部、竞争对手及市场地位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可调节高空作业平台产品规格、参数及市场应用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重点企业（7）在中国市场可调节高空作业平台销量、收入、价格及毛利率（2021-2026）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重点企业（8）基本信息、可调节高空作业平台生产基地、总部、竞争对手及市场地位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可调节高空作业平台产品规格、参数及市场应用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重点企业（8）在中国市场可调节高空作业平台销量、收入、价格及毛利率（2021-2026）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重点企业（9）基本信息、可调节高空作业平台生产基地、总部、竞争对手及市场地位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可调节高空作业平台产品规格、参数及市场应用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重点企业（9）在中国市场可调节高空作业平台销量、收入、价格及毛利率（2021-2026）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重点企业（10）基本信息、可调节高空作业平台生产基地、总部、竞争对手及市场地位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可调节高空作业平台产品规格、参数及市场应用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重点企业（10）在中国市场可调节高空作业平台销量、收入、价格及毛利率（2021-2026）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重点企业（11）基本信息、可调节高空作业平台生产基地、总部、竞争对手及市场地位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可调节高空作业平台产品规格、参数及市场应用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重点企业（11）在中国市场可调节高空作业平台销量、收入、价格及毛利率（2021-2026）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重点企业（12）基本信息、可调节高空作业平台生产基地、总部、竞争对手及市场地位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可调节高空作业平台产品规格、参数及市场应用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重点企业（12）在中国市场可调节高空作业平台销量、收入、价格及毛利率（2021-2026）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重点企业（13）基本信息、可调节高空作业平台生产基地、总部、竞争对手及市场地位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可调节高空作业平台产品规格、参数及市场应用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重点企业（13）在中国市场可调节高空作业平台销量、收入、价格及毛利率（2021-2026）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不同产品类型可调节高空作业平台分析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中国市场不同产品类型可调节高空作业平台销量（2021-2032）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中国市场不同产品类型可调节高空作业平台销量及市场份额（2021-2026）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中国市场不同产品类型可调节高空作业平台销量预测（2027-2032）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中国市场不同产品类型可调节高空作业平台规模（2021-2032）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中国市场不同产品类型可调节高空作业平台规模及市场份额（2021-2026）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中国市场不同产品类型可调节高空作业平台规模预测（2027-2032）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中国市场不同产品类型可调节高空作业平台价格走势（2021-2032）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不同应用可调节高空作业平台分析</w:t>
      </w:r>
      <w:r>
        <w:rPr>
          <w:rFonts w:hint="eastAsia"/>
        </w:rPr>
        <w:br/>
      </w:r>
      <w:r>
        <w:rPr>
          <w:rFonts w:hint="eastAsia"/>
        </w:rPr>
        <w:t>　　5.1 中国市场不同应用可调节高空作业平台销量（2021-2032）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中国市场不同应用可调节高空作业平台销量及市场份额（2021-2026）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中国市场不同应用可调节高空作业平台销量预测（2027-2032）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中国市场不同应用可调节高空作业平台规模（2021-2032）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中国市场不同应用可调节高空作业平台规模及市场份额（2021-2026）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中国市场不同应用可调节高空作业平台规模预测（2027-2032）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中国市场不同应用可调节高空作业平台价格走势（2021-2032）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可调节高空作业平台行业发展分析---发展趋势</w:t>
      </w:r>
      <w:r>
        <w:rPr>
          <w:rFonts w:hint="eastAsia"/>
        </w:rPr>
        <w:br/>
      </w:r>
      <w:r>
        <w:rPr>
          <w:rFonts w:hint="eastAsia"/>
        </w:rPr>
        <w:t>　　6.2 可调节高空作业平台行业发展分析---厂商壁垒</w:t>
      </w:r>
      <w:r>
        <w:rPr>
          <w:rFonts w:hint="eastAsia"/>
        </w:rPr>
        <w:br/>
      </w:r>
      <w:r>
        <w:rPr>
          <w:rFonts w:hint="eastAsia"/>
        </w:rPr>
        <w:t>　　6.3 可调节高空作业平台行业发展分析---驱动因素</w:t>
      </w:r>
      <w:r>
        <w:rPr>
          <w:rFonts w:hint="eastAsia"/>
        </w:rPr>
        <w:br/>
      </w:r>
      <w:r>
        <w:rPr>
          <w:rFonts w:hint="eastAsia"/>
        </w:rPr>
        <w:t>　　6.4 可调节高空作业平台行业发展分析---制约因素</w:t>
      </w:r>
      <w:r>
        <w:rPr>
          <w:rFonts w:hint="eastAsia"/>
        </w:rPr>
        <w:br/>
      </w:r>
      <w:r>
        <w:rPr>
          <w:rFonts w:hint="eastAsia"/>
        </w:rPr>
        <w:t>　　6.5 可调节高空作业平台中国企业SWOT分析</w:t>
      </w:r>
      <w:r>
        <w:rPr>
          <w:rFonts w:hint="eastAsia"/>
        </w:rPr>
        <w:br/>
      </w:r>
      <w:r>
        <w:rPr>
          <w:rFonts w:hint="eastAsia"/>
        </w:rPr>
        <w:t>　　6.6 可调节高空作业平台行业发展分析---行业政策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可调节高空作业平台行业产业链简介</w:t>
      </w:r>
      <w:r>
        <w:rPr>
          <w:rFonts w:hint="eastAsia"/>
        </w:rPr>
        <w:br/>
      </w:r>
      <w:r>
        <w:rPr>
          <w:rFonts w:hint="eastAsia"/>
        </w:rPr>
        <w:t>　　7.2 可调节高空作业平台产业链分析-上游</w:t>
      </w:r>
      <w:r>
        <w:rPr>
          <w:rFonts w:hint="eastAsia"/>
        </w:rPr>
        <w:br/>
      </w:r>
      <w:r>
        <w:rPr>
          <w:rFonts w:hint="eastAsia"/>
        </w:rPr>
        <w:t>　　7.3 可调节高空作业平台产业链分析-中游</w:t>
      </w:r>
      <w:r>
        <w:rPr>
          <w:rFonts w:hint="eastAsia"/>
        </w:rPr>
        <w:br/>
      </w:r>
      <w:r>
        <w:rPr>
          <w:rFonts w:hint="eastAsia"/>
        </w:rPr>
        <w:t>　　7.4 可调节高空作业平台产业链分析-下游</w:t>
      </w:r>
      <w:r>
        <w:rPr>
          <w:rFonts w:hint="eastAsia"/>
        </w:rPr>
        <w:br/>
      </w:r>
      <w:r>
        <w:rPr>
          <w:rFonts w:hint="eastAsia"/>
        </w:rPr>
        <w:t>　　7.5 可调节高空作业平台行业采购模式</w:t>
      </w:r>
      <w:r>
        <w:rPr>
          <w:rFonts w:hint="eastAsia"/>
        </w:rPr>
        <w:br/>
      </w:r>
      <w:r>
        <w:rPr>
          <w:rFonts w:hint="eastAsia"/>
        </w:rPr>
        <w:t>　　7.6 可调节高空作业平台行业生产模式</w:t>
      </w:r>
      <w:r>
        <w:rPr>
          <w:rFonts w:hint="eastAsia"/>
        </w:rPr>
        <w:br/>
      </w:r>
      <w:r>
        <w:rPr>
          <w:rFonts w:hint="eastAsia"/>
        </w:rPr>
        <w:t>　　7.7 可调节高空作业平台行业销售模式及销售渠道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中国本土可调节高空作业平台产能、产量分析</w:t>
      </w:r>
      <w:r>
        <w:rPr>
          <w:rFonts w:hint="eastAsia"/>
        </w:rPr>
        <w:br/>
      </w:r>
      <w:r>
        <w:rPr>
          <w:rFonts w:hint="eastAsia"/>
        </w:rPr>
        <w:t>　　8.1 中国可调节高空作业平台供需现状及预测（2021-2032）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中国可调节高空作业平台产能、产量、产能利用率及发展趋势（2021-2032）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中国可调节高空作业平台产量、市场需求量及发展趋势（2021-2032）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中国可调节高空作业平台进出口分析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中国市场可调节高空作业平台主要进口来源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中国市场可调节高空作业平台主要出口目的地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不同产品类型可调节高空作业平台市场规模2021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不同承载能力可调节高空作业平台市场规模2021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不同应用可调节高空作业平台市场规模2021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中国市场主要厂商可调节高空作业平台销量（2021-2026）&amp;（千台）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中国市场主要厂商可调节高空作业平台销量市场份额（2021-2026）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中国市场主要厂商可调节高空作业平台收入（2021-2026）&amp;（万元）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中国市场主要厂商可调节高空作业平台收入份额（2021-2026）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2025年中国主要生产商可调节高空作业平台收入排名（万元）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中国市场主要厂商可调节高空作业平台价格（2021-2026）&amp;（元/台）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中国市场主要厂商可调节高空作业平台总部及产地分布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中国市场主要厂商成立时间及可调节高空作业平台商业化日期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中国市场主要厂商可调节高空作业平台产品类型及应用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2025年中国市场可调节高空作业平台主要厂商市场地位（第一梯队、第二梯队和第三梯队）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可调节高空作业平台市场投资、并购等现状分析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可调节高空作业平台生产基地、总部、竞争对手及市场地位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可调节高空作业平台产品规格、参数及市场应用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可调节高空作业平台销量（千台）、收入（万元）、价格（元/台）及毛利率（2021-2026）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可调节高空作业平台生产基地、总部、竞争对手及市场地位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可调节高空作业平台产品规格、参数及市场应用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可调节高空作业平台销量（千台）、收入（万元）、价格（元/台）及毛利率（2021-2026）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可调节高空作业平台生产基地、总部、竞争对手及市场地位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可调节高空作业平台产品规格、参数及市场应用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可调节高空作业平台销量（千台）、收入（万元）、价格（元/台）及毛利率（2021-2026）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可调节高空作业平台生产基地、总部、竞争对手及市场地位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可调节高空作业平台产品规格、参数及市场应用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可调节高空作业平台销量（千台）、收入（万元）、价格（元/台）及毛利率（2021-2026）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可调节高空作业平台生产基地、总部、竞争对手及市场地位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可调节高空作业平台产品规格、参数及市场应用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可调节高空作业平台销量（千台）、收入（万元）、价格（元/台）及毛利率（2021-2026）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可调节高空作业平台生产基地、总部、竞争对手及市场地位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可调节高空作业平台产品规格、参数及市场应用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可调节高空作业平台销量（千台）、收入（万元）、价格（元/台）及毛利率（2021-2026）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可调节高空作业平台生产基地、总部、竞争对手及市场地位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可调节高空作业平台产品规格、参数及市场应用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可调节高空作业平台销量（千台）、收入（万元）、价格（元/台）及毛利率（2021-2026）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可调节高空作业平台生产基地、总部、竞争对手及市场地位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可调节高空作业平台产品规格、参数及市场应用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可调节高空作业平台销量（千台）、收入（万元）、价格（元/台）及毛利率（2021-2026）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可调节高空作业平台生产基地、总部、竞争对手及市场地位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可调节高空作业平台产品规格、参数及市场应用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可调节高空作业平台销量（千台）、收入（万元）、价格（元/台）及毛利率（2021-2026）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可调节高空作业平台生产基地、总部、竞争对手及市场地位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可调节高空作业平台产品规格、参数及市场应用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可调节高空作业平台销量（千台）、收入（万元）、价格（元/台）及毛利率（2021-2026）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可调节高空作业平台生产基地、总部、竞争对手及市场地位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可调节高空作业平台产品规格、参数及市场应用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可调节高空作业平台销量（千台）、收入（万元）、价格（元/台）及毛利率（2021-2026）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可调节高空作业平台生产基地、总部、竞争对手及市场地位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可调节高空作业平台产品规格、参数及市场应用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可调节高空作业平台销量（千台）、收入（万元）、价格（元/台）及毛利率（2021-2026）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可调节高空作业平台生产基地、总部、竞争对手及市场地位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可调节高空作业平台产品规格、参数及市场应用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可调节高空作业平台销量（千台）、收入（万元）、价格（元/台）及毛利率（2021-2026）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中国市场不同产品类型可调节高空作业平台销量（2021-2026）&amp;（千台）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中国市场不同产品类型可调节高空作业平台销量市场份额（2021-2026）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中国市场不同产品类型可调节高空作业平台销量预测（2027-2032）&amp;（千台）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中国市场不同产品类型可调节高空作业平台销量市场份额预测（2027-2032）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中国市场不同产品类型可调节高空作业平台规模（2021-2026）&amp;（万元）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中国市场不同产品类型可调节高空作业平台规模市场份额（2021-2026）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中国市场不同产品类型可调节高空作业平台规模预测（2027-2032）&amp;（万元）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中国市场不同产品类型可调节高空作业平台规模市场份额预测（2027-2032）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中国市场不同应用可调节高空作业平台销量（2021-2026）&amp;（千台）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中国市场不同应用可调节高空作业平台销量市场份额（2021-2026）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中国市场不同应用可调节高空作业平台销量预测（2027-2032）&amp;（千台）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中国市场不同应用可调节高空作业平台销量市场份额预测（2027-2032）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中国市场不同应用可调节高空作业平台规模（2021-2026）&amp;（万元）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中国市场不同应用可调节高空作业平台规模市场份额（2021-2026）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中国市场不同应用可调节高空作业平台规模预测（2027-2032）&amp;（万元）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中国市场不同应用可调节高空作业平台规模市场份额预测（2027-2032）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可调节高空作业平台行业发展分析---发展趋势</w:t>
      </w:r>
      <w:r>
        <w:rPr>
          <w:rFonts w:hint="eastAsia"/>
        </w:rPr>
        <w:br/>
      </w:r>
      <w:r>
        <w:rPr>
          <w:rFonts w:hint="eastAsia"/>
        </w:rPr>
        <w:t>　　表 97： 可调节高空作业平台行业发展分析---厂商壁垒</w:t>
      </w:r>
      <w:r>
        <w:rPr>
          <w:rFonts w:hint="eastAsia"/>
        </w:rPr>
        <w:br/>
      </w:r>
      <w:r>
        <w:rPr>
          <w:rFonts w:hint="eastAsia"/>
        </w:rPr>
        <w:t>　　表 98： 可调节高空作业平台行业发展分析---驱动因素</w:t>
      </w:r>
      <w:r>
        <w:rPr>
          <w:rFonts w:hint="eastAsia"/>
        </w:rPr>
        <w:br/>
      </w:r>
      <w:r>
        <w:rPr>
          <w:rFonts w:hint="eastAsia"/>
        </w:rPr>
        <w:t>　　表 99： 可调节高空作业平台行业发展分析---制约因素</w:t>
      </w:r>
      <w:r>
        <w:rPr>
          <w:rFonts w:hint="eastAsia"/>
        </w:rPr>
        <w:br/>
      </w:r>
      <w:r>
        <w:rPr>
          <w:rFonts w:hint="eastAsia"/>
        </w:rPr>
        <w:t>　　表 100： 可调节高空作业平台行业相关重点政策一览</w:t>
      </w:r>
      <w:r>
        <w:rPr>
          <w:rFonts w:hint="eastAsia"/>
        </w:rPr>
        <w:br/>
      </w:r>
      <w:r>
        <w:rPr>
          <w:rFonts w:hint="eastAsia"/>
        </w:rPr>
        <w:t>　　表 101： 可调节高空作业平台行业供应链分析</w:t>
      </w:r>
      <w:r>
        <w:rPr>
          <w:rFonts w:hint="eastAsia"/>
        </w:rPr>
        <w:br/>
      </w:r>
      <w:r>
        <w:rPr>
          <w:rFonts w:hint="eastAsia"/>
        </w:rPr>
        <w:t>　　表 102： 可调节高空作业平台上游原料供应商</w:t>
      </w:r>
      <w:r>
        <w:rPr>
          <w:rFonts w:hint="eastAsia"/>
        </w:rPr>
        <w:br/>
      </w:r>
      <w:r>
        <w:rPr>
          <w:rFonts w:hint="eastAsia"/>
        </w:rPr>
        <w:t>　　表 103： 可调节高空作业平台行业主要下游客户</w:t>
      </w:r>
      <w:r>
        <w:rPr>
          <w:rFonts w:hint="eastAsia"/>
        </w:rPr>
        <w:br/>
      </w:r>
      <w:r>
        <w:rPr>
          <w:rFonts w:hint="eastAsia"/>
        </w:rPr>
        <w:t>　　表 104： 可调节高空作业平台典型经销商</w:t>
      </w:r>
      <w:r>
        <w:rPr>
          <w:rFonts w:hint="eastAsia"/>
        </w:rPr>
        <w:br/>
      </w:r>
      <w:r>
        <w:rPr>
          <w:rFonts w:hint="eastAsia"/>
        </w:rPr>
        <w:t>　　表 105： 中国可调节高空作业平台产量、销量、进口量及出口量（2021-2026）&amp;（千台）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106： 中国可调节高空作业平台产量、销量、进口量及出口量预测（2027-2032）&amp;（千台）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中国市场可调节高空作业平台主要进口来源</w:t>
      </w:r>
      <w:r>
        <w:rPr>
          <w:rFonts w:hint="eastAsia"/>
        </w:rPr>
        <w:br/>
      </w:r>
      <w:r>
        <w:rPr>
          <w:rFonts w:hint="eastAsia"/>
        </w:rPr>
        <w:t>　　表 108： 中国市场可调节高空作业平台主要出口目的地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可调节高空作业平台产品图片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中国不同产品类型可调节高空作业平台市场规模市场份额2025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手动调节型产品图片</w:t>
      </w:r>
      <w:r>
        <w:rPr>
          <w:rFonts w:hint="eastAsia"/>
        </w:rPr>
        <w:br/>
      </w:r>
      <w:r>
        <w:rPr>
          <w:rFonts w:hint="eastAsia"/>
        </w:rPr>
        <w:t>　　图 4： 液压调节型产品图片</w:t>
      </w:r>
      <w:r>
        <w:rPr>
          <w:rFonts w:hint="eastAsia"/>
        </w:rPr>
        <w:br/>
      </w:r>
      <w:r>
        <w:rPr>
          <w:rFonts w:hint="eastAsia"/>
        </w:rPr>
        <w:t>　　图 5： 电动调节型产品图片</w:t>
      </w:r>
      <w:r>
        <w:rPr>
          <w:rFonts w:hint="eastAsia"/>
        </w:rPr>
        <w:br/>
      </w:r>
      <w:r>
        <w:rPr>
          <w:rFonts w:hint="eastAsia"/>
        </w:rPr>
        <w:t>　　图 6： 中国不同承载能力可调节高空作业平台市场规模市场份额2025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轻型产品图片</w:t>
      </w:r>
      <w:r>
        <w:rPr>
          <w:rFonts w:hint="eastAsia"/>
        </w:rPr>
        <w:br/>
      </w:r>
      <w:r>
        <w:rPr>
          <w:rFonts w:hint="eastAsia"/>
        </w:rPr>
        <w:t>　　图 8： 中型产品图片</w:t>
      </w:r>
      <w:r>
        <w:rPr>
          <w:rFonts w:hint="eastAsia"/>
        </w:rPr>
        <w:br/>
      </w:r>
      <w:r>
        <w:rPr>
          <w:rFonts w:hint="eastAsia"/>
        </w:rPr>
        <w:t>　　图 9： 重型产品图片</w:t>
      </w:r>
      <w:r>
        <w:rPr>
          <w:rFonts w:hint="eastAsia"/>
        </w:rPr>
        <w:br/>
      </w:r>
      <w:r>
        <w:rPr>
          <w:rFonts w:hint="eastAsia"/>
        </w:rPr>
        <w:t>　　图 10： 中国不同应用可调节高空作业平台市场份额2025 &amp; 2032</w:t>
      </w:r>
      <w:r>
        <w:rPr>
          <w:rFonts w:hint="eastAsia"/>
        </w:rPr>
        <w:br/>
      </w:r>
      <w:r>
        <w:rPr>
          <w:rFonts w:hint="eastAsia"/>
        </w:rPr>
        <w:t>　　图 11： 建筑业</w:t>
      </w:r>
      <w:r>
        <w:rPr>
          <w:rFonts w:hint="eastAsia"/>
        </w:rPr>
        <w:br/>
      </w:r>
      <w:r>
        <w:rPr>
          <w:rFonts w:hint="eastAsia"/>
        </w:rPr>
        <w:t>　　图 12： 仓储业</w:t>
      </w:r>
      <w:r>
        <w:rPr>
          <w:rFonts w:hint="eastAsia"/>
        </w:rPr>
        <w:br/>
      </w:r>
      <w:r>
        <w:rPr>
          <w:rFonts w:hint="eastAsia"/>
        </w:rPr>
        <w:t>　　图 13： 制造业</w:t>
      </w:r>
      <w:r>
        <w:rPr>
          <w:rFonts w:hint="eastAsia"/>
        </w:rPr>
        <w:br/>
      </w:r>
      <w:r>
        <w:rPr>
          <w:rFonts w:hint="eastAsia"/>
        </w:rPr>
        <w:t>　　图 14： 能源与公用事业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中国市场可调节高空作业平台市场规模，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中国市场可调节高空作业平台收入及增长率（2021-2032）&amp;（万元）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中国市场可调节高空作业平台销量及增长率（2021-2032）&amp;（千台）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2025年中国市场主要厂商可调节高空作业平台销量市场份额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2025年中国市场主要厂商可调节高空作业平台收入市场份额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2025年中国市场前五大厂商可调节高空作业平台市场份额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2025年中国市场可调节高空作业平台第一梯队、第二梯队和第三梯队厂商（品牌）及市场份额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中国市场不同产品类型可调节高空作业平台价格走势（2021-2032）&amp;（元/台）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中国市场不同应用可调节高空作业平台价格走势（2021-2032）&amp;（元/台）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可调节高空作业平台中国企业SWOT分析</w:t>
      </w:r>
      <w:r>
        <w:rPr>
          <w:rFonts w:hint="eastAsia"/>
        </w:rPr>
        <w:br/>
      </w:r>
      <w:r>
        <w:rPr>
          <w:rFonts w:hint="eastAsia"/>
        </w:rPr>
        <w:t>　　图 26： 可调节高空作业平台产业链</w:t>
      </w:r>
      <w:r>
        <w:rPr>
          <w:rFonts w:hint="eastAsia"/>
        </w:rPr>
        <w:br/>
      </w:r>
      <w:r>
        <w:rPr>
          <w:rFonts w:hint="eastAsia"/>
        </w:rPr>
        <w:t>　　图 27： 可调节高空作业平台行业采购模式分析</w:t>
      </w:r>
      <w:r>
        <w:rPr>
          <w:rFonts w:hint="eastAsia"/>
        </w:rPr>
        <w:br/>
      </w:r>
      <w:r>
        <w:rPr>
          <w:rFonts w:hint="eastAsia"/>
        </w:rPr>
        <w:t>　　图 28： 可调节高空作业平台行业生产模式分析</w:t>
      </w:r>
      <w:r>
        <w:rPr>
          <w:rFonts w:hint="eastAsia"/>
        </w:rPr>
        <w:br/>
      </w:r>
      <w:r>
        <w:rPr>
          <w:rFonts w:hint="eastAsia"/>
        </w:rPr>
        <w:t>　　图 29： 可调节高空作业平台行业销售模式分析</w:t>
      </w:r>
      <w:r>
        <w:rPr>
          <w:rFonts w:hint="eastAsia"/>
        </w:rPr>
        <w:br/>
      </w:r>
      <w:r>
        <w:rPr>
          <w:rFonts w:hint="eastAsia"/>
        </w:rPr>
        <w:t>　　图 30： 中国可调节高空作业平台产能、产量、产能利用率及发展趋势（2021-2032）&amp;（千台）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中国可调节高空作业平台产量、市场需求量及发展趋势（2021-2032）&amp;（千台）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5cf8c9a5441b6" w:history="1">
        <w:r>
          <w:rPr>
            <w:rStyle w:val="Hyperlink"/>
          </w:rPr>
          <w:t>2026-2032年中国可调节高空作业平台市场调查研究及发展前景分析报告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5cf8c9a5441b6" w:history="1">
        <w:r>
          <w:rPr>
            <w:rStyle w:val="Hyperlink"/>
          </w:rPr>
          <w:t>https://www.20087.com/1/59/KeDiaoJieGaoKongZuoYePingTaiDeXianZhuangYuFaZhanQianJing.html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76221034e41b1" w:history="1">
      <w:r>
        <w:rPr>
          <w:rStyle w:val="Hyperlink"/>
        </w:rPr>
        <w:t>2026-2032年中国可调节高空作业平台市场调查研究及发展前景分析报告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KeDiaoJieGaoKongZuoYePingTaiDeXianZhuangYuFaZhanQianJing.html" TargetMode="External" Id="R5a25cf8c9a54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KeDiaoJieGaoKongZuoYePingTaiDeXianZhuangYuFaZhanQianJing.html" TargetMode="External" Id="Raea76221034e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2026-01-21T01:35:20Z</dcterms:created>
  <dcterms:modified xsi:type="dcterms:W3CDTF">2026-01-21T02:35:20Z</dcterms:modified>
  <dc:subject>2026-2032年中国可调节高空作业平台市场调查研究及发展前景分析报告</dc:subject>
  <dc:title>2026-2032年中国可调节高空作业平台市场调查研究及发展前景分析报告</dc:title>
  <cp:keywords>2026-2032年中国可调节高空作业平台市场调查研究及发展前景分析报告</cp:keywords>
  <dc:description>2026-2032年中国可调节高空作业平台市场调查研究及发展前景分析报告</dc:description>
</cp:coreProperties>
</file>