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1d8be1d04500" w:history="1">
              <w:r>
                <w:rPr>
                  <w:rStyle w:val="Hyperlink"/>
                </w:rPr>
                <w:t>2026-2032年中国多核DSP微处理器芯片行业现状研究及发展前景分析报告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1d8be1d04500" w:history="1">
              <w:r>
                <w:rPr>
                  <w:rStyle w:val="Hyperlink"/>
                </w:rPr>
                <w:t>2026-2032年中国多核DSP微处理器芯片行业现状研究及发展前景分析报告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a1d8be1d04500" w:history="1">
                <w:r>
                  <w:rPr>
                    <w:rStyle w:val="Hyperlink"/>
                  </w:rPr>
                  <w:t>https://www.20087.com/1/99/DuoHeDSPWeiChuLiQiXinPianFaZhanQianJing.html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DSP微处理器芯片是高性能信号处理的核心硬件，在通信基础设施、雷达系统、工业控制及智能音频等领域占据不可替代地位。多核DSP微处理器芯片架构普遍采用同构或异构多核设计，集成专用加速器（如FFT、FIR引擎）、高速互连总线及低延迟内存子系统，以满足实时性与能效比的严苛要求。主流厂商通过制程微缩、时钟门控及动态电压调节等手段持续优化功耗表现，同时强化开发工具链（如编译器、调试器、算法库）以降低软件移植门槛。在5G基站、自动驾驶感知及边缘AI推理等新兴应用驱动下，芯片对浮点运算精度、多通道并行处理及确定性响应的需求显著提升。然而，软件生态碎片化、多核任务调度复杂性及IP核复用效率低下仍是制约系统级性能释放的关键瓶颈。</w:t>
      </w:r>
      <w:r>
        <w:rPr>
          <w:rFonts w:hint="eastAsia"/>
        </w:rPr>
        <w:br/>
      </w:r>
      <w:r>
        <w:rPr>
          <w:rFonts w:hint="eastAsia"/>
        </w:rPr>
        <w:t>　　未来，多核DSP微处理器芯片将加速与AI计算架构融合，向“信号处理+智能推理”一体化平台演进。神经网络协处理器、稀疏计算单元及存内计算模块的集成将成为新架构标配，以高效处理传感器融合、语音增强及图像预处理等混合负载。在互连技术方面，片上网络（NoC）与高速SerDes接口的优化将支撑更大规模核数扩展与异构芯片间协同。软件定义硬件趋势亦将推动可重构DSP架构发展，允许用户通过配置逻辑动态调整流水线结构以适配不同算法特征。此外，面向6G、量子传感及元宇宙交互等前沿场景，超低抖动时钟分布、亚毫秒级中断响应及抗辐射加固设计将成为高端DSP芯片的重要技术方向。开源工具链与标准化API的普及，将进一步降低多核DSP在中小型创新企业中的应用门槛，激发垂直领域定制化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a1d8be1d04500" w:history="1">
        <w:r>
          <w:rPr>
            <w:rStyle w:val="Hyperlink"/>
          </w:rPr>
          <w:t>2026-2032年中国多核DSP微处理器芯片行业现状研究及发展前景分析报告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多核DSP微处理器芯片行业的发展现状、市场规模、供需动态及进出口情况。报告详细解读了多核DSP微处理器芯片产业链上下游、重点区域市场、竞争格局及领先企业的表现，同时评估了多核DSP微处理器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多核DSP微处理器芯片市场概述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按照不同产品类型，多核DSP微处理器芯片主要可以分为如下几个类别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中国不同产品类型多核DSP微处理器芯片增长趋势2021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超低能耗型</w:t>
      </w:r>
      <w:r>
        <w:rPr>
          <w:rFonts w:hint="eastAsia"/>
        </w:rPr>
        <w:br/>
      </w:r>
      <w:r>
        <w:rPr>
          <w:rFonts w:hint="eastAsia"/>
        </w:rPr>
        <w:t>　　1.3 从不同应用，多核DSP微处理器芯片主要包括如下几个方面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中国不同应用多核DSP微处理器芯片增长趋势2021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消费电子领域</w:t>
      </w:r>
      <w:r>
        <w:rPr>
          <w:rFonts w:hint="eastAsia"/>
        </w:rPr>
        <w:br/>
      </w:r>
      <w:r>
        <w:rPr>
          <w:rFonts w:hint="eastAsia"/>
        </w:rPr>
        <w:t>　　　　1.3.4 自动控制领域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中国多核DSP微处理器芯片发展现状及未来趋势（2021-2032）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中国市场多核DSP微处理器芯片收入及增长率（2021-2032）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中国市场多核DSP微处理器芯片销量及增长率（2021-2032）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中国市场主要多核DSP微处理器芯片厂商分析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中国市场主要厂商多核DSP微处理器芯片销量及市场占有率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中国市场主要厂商多核DSP微处理器芯片销量（2021-2026）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中国市场主要厂商多核DSP微处理器芯片销量市场份额（2021-2026）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中国市场主要厂商多核DSP微处理器芯片收入及市场占有率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中国市场主要厂商多核DSP微处理器芯片收入（2021-2026）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中国市场主要厂商多核DSP微处理器芯片收入市场份额（2021-2026）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2025年中国市场主要厂商多核DSP微处理器芯片收入排名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中国市场主要厂商多核DSP微处理器芯片价格（2021-2026）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中国市场主要厂商多核DSP微处理器芯片总部及产地分布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中国市场主要厂商成立时间及多核DSP微处理器芯片商业化日期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中国市场主要厂商多核DSP微处理器芯片产品类型及应用</w:t>
      </w:r>
      <w:r>
        <w:rPr>
          <w:rFonts w:hint="eastAsia"/>
        </w:rPr>
        <w:br/>
      </w:r>
      <w:r>
        <w:rPr>
          <w:rFonts w:hint="eastAsia"/>
        </w:rPr>
        <w:t>　　2.7 多核DSP微处理器芯片行业集中度、竞争程度分析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多核DSP微处理器芯片行业集中度分析：2025年中国Top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中国市场多核DSP微处理器芯片第一梯队、第二梯队和第三梯队厂商（品牌）及2025年市场份额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重点企业（16）在中国市场多核DSP微处理器芯片销量、收入、价格及毛利率（2021-2026）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不同产品类型多核DSP微处理器芯片分析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中国市场不同产品类型多核DSP微处理器芯片销量（2021-2032）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中国市场不同产品类型多核DSP微处理器芯片销量及市场份额（2021-2026）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中国市场不同产品类型多核DSP微处理器芯片销量预测（2027-2032）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中国市场不同产品类型多核DSP微处理器芯片规模（2021-2032）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中国市场不同产品类型多核DSP微处理器芯片规模及市场份额（2021-2026）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中国市场不同产品类型多核DSP微处理器芯片规模预测（2027-2032）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中国市场不同产品类型多核DSP微处理器芯片价格走势（2021-2032）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不同应用多核DSP微处理器芯片分析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中国市场不同应用多核DSP微处理器芯片销量（2021-2032）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中国市场不同应用多核DSP微处理器芯片销量及市场份额（2021-2026）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中国市场不同应用多核DSP微处理器芯片销量预测（2027-2032）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中国市场不同应用多核DSP微处理器芯片规模（2021-2032）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中国市场不同应用多核DSP微处理器芯片规模及市场份额（2021-2026）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中国市场不同应用多核DSP微处理器芯片规模预测（2027-2032）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中国市场不同应用多核DSP微处理器芯片价格走势（2021-2032）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多核DSP微处理器芯片行业发展分析---发展趋势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多核DSP微处理器芯片行业发展分析---厂商壁垒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多核DSP微处理器芯片行业发展分析---驱动因素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多核DSP微处理器芯片行业发展分析---制约因素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多核DSP微处理器芯片中国企业SWOT分析</w:t>
      </w:r>
      <w:r>
        <w:rPr>
          <w:rFonts w:hint="eastAsia"/>
        </w:rPr>
        <w:br/>
      </w:r>
      <w:r>
        <w:rPr>
          <w:rFonts w:hint="eastAsia"/>
        </w:rPr>
        <w:t>　　6.6 多核DSP微处理器芯片行业发展分析---行业政策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多核DSP微处理器芯片行业产业链简介</w:t>
      </w:r>
      <w:r>
        <w:rPr>
          <w:rFonts w:hint="eastAsia"/>
        </w:rPr>
        <w:br/>
      </w:r>
      <w:r>
        <w:rPr>
          <w:rFonts w:hint="eastAsia"/>
        </w:rPr>
        <w:t>　　7.2 多核DSP微处理器芯片产业链分析-上游</w:t>
      </w:r>
      <w:r>
        <w:rPr>
          <w:rFonts w:hint="eastAsia"/>
        </w:rPr>
        <w:br/>
      </w:r>
      <w:r>
        <w:rPr>
          <w:rFonts w:hint="eastAsia"/>
        </w:rPr>
        <w:t>　　7.3 多核DSP微处理器芯片产业链分析-中游</w:t>
      </w:r>
      <w:r>
        <w:rPr>
          <w:rFonts w:hint="eastAsia"/>
        </w:rPr>
        <w:br/>
      </w:r>
      <w:r>
        <w:rPr>
          <w:rFonts w:hint="eastAsia"/>
        </w:rPr>
        <w:t>　　7.4 多核DSP微处理器芯片产业链分析-下游</w:t>
      </w:r>
      <w:r>
        <w:rPr>
          <w:rFonts w:hint="eastAsia"/>
        </w:rPr>
        <w:br/>
      </w:r>
      <w:r>
        <w:rPr>
          <w:rFonts w:hint="eastAsia"/>
        </w:rPr>
        <w:t>　　7.5 多核DSP微处理器芯片行业采购模式</w:t>
      </w:r>
      <w:r>
        <w:rPr>
          <w:rFonts w:hint="eastAsia"/>
        </w:rPr>
        <w:br/>
      </w:r>
      <w:r>
        <w:rPr>
          <w:rFonts w:hint="eastAsia"/>
        </w:rPr>
        <w:t>　　7.6 多核DSP微处理器芯片行业生产模式</w:t>
      </w:r>
      <w:r>
        <w:rPr>
          <w:rFonts w:hint="eastAsia"/>
        </w:rPr>
        <w:br/>
      </w:r>
      <w:r>
        <w:rPr>
          <w:rFonts w:hint="eastAsia"/>
        </w:rPr>
        <w:t>　　7.7 多核DSP微处理器芯片行业销售模式及销售渠道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中国本土多核DSP微处理器芯片产能、产量分析</w:t>
      </w:r>
      <w:r>
        <w:rPr>
          <w:rFonts w:hint="eastAsia"/>
        </w:rPr>
        <w:br/>
      </w:r>
      <w:r>
        <w:rPr>
          <w:rFonts w:hint="eastAsia"/>
        </w:rPr>
        <w:t>　　8.1 中国多核DSP微处理器芯片供需现状及预测（2021-2032）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中国多核DSP微处理器芯片产能、产量、产能利用率及发展趋势（2021-2032）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中国多核DSP微处理器芯片产量、市场需求量及发展趋势（2021-2032）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中国多核DSP微处理器芯片进出口分析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中国市场多核DSP微处理器芯片主要进口来源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中国市场多核DSP微处理器芯片主要出口目的地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不同产品类型多核DSP微处理器芯片市场规模2021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不同应用多核DSP微处理器芯片市场规模2021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中国市场主要厂商多核DSP微处理器芯片销量（2021-2026）&amp;（千件）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中国市场主要厂商多核DSP微处理器芯片销量市场份额（2021-2026）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中国市场主要厂商多核DSP微处理器芯片收入（2021-2026）&amp;（万元）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中国市场主要厂商多核DSP微处理器芯片收入份额（2021-2026）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2025年中国主要生产商多核DSP微处理器芯片收入排名（万元）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中国市场主要厂商多核DSP微处理器芯片价格（2021-2026）&amp;（元/件）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中国市场主要厂商多核DSP微处理器芯片总部及产地分布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中国市场主要厂商成立时间及多核DSP微处理器芯片商业化日期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中国市场主要厂商多核DSP微处理器芯片产品类型及应用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2025年中国市场多核DSP微处理器芯片主要厂商市场地位（第一梯队、第二梯队和第三梯队）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多核DSP微处理器芯片市场投资、并购等现状分析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多核DSP微处理器芯片生产基地、总部、竞争对手及市场地位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多核DSP微处理器芯片产品规格、参数及市场应用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多核DSP微处理器芯片销量（千件）、收入（万元）、价格（元/件）及毛利率（2021-2026）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中国市场不同产品类型多核DSP微处理器芯片销量（2021-2026）&amp;（千件）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中国市场不同产品类型多核DSP微处理器芯片销量市场份额（2021-2026）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中国市场不同产品类型多核DSP微处理器芯片销量预测（2027-2032）&amp;（千件）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中国市场不同产品类型多核DSP微处理器芯片销量市场份额预测（2027-2032）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中国市场不同产品类型多核DSP微处理器芯片规模（2021-2026）&amp;（万元）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中国市场不同产品类型多核DSP微处理器芯片规模市场份额（2021-2026）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中国市场不同产品类型多核DSP微处理器芯片规模预测（2027-2032）&amp;（万元）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中国市场不同产品类型多核DSP微处理器芯片规模市场份额预测（2027-2032）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中国市场不同应用多核DSP微处理器芯片销量（2021-2026）&amp;（千件）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中国市场不同应用多核DSP微处理器芯片销量市场份额（2021-2026）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中国市场不同应用多核DSP微处理器芯片销量预测（2027-2032）&amp;（千件）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中国市场不同应用多核DSP微处理器芯片销量市场份额预测（2027-2032）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中国市场不同应用多核DSP微处理器芯片规模（2021-2026）&amp;（万元）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中国市场不同应用多核DSP微处理器芯片规模市场份额（2021-2026）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中国市场不同应用多核DSP微处理器芯片规模预测（2027-2032）&amp;（万元）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中国市场不同应用多核DSP微处理器芯片规模市场份额预测（2027-2032）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多核DSP微处理器芯片行业发展分析---发展趋势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多核DSP微处理器芯片行业发展分析---厂商壁垒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多核DSP微处理器芯片行业发展分析---驱动因素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多核DSP微处理器芯片行业发展分析---制约因素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多核DSP微处理器芯片行业相关重点政策一览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多核DSP微处理器芯片行业供应链分析</w:t>
      </w:r>
      <w:r>
        <w:rPr>
          <w:rFonts w:hint="eastAsia"/>
        </w:rPr>
        <w:br/>
      </w:r>
      <w:r>
        <w:rPr>
          <w:rFonts w:hint="eastAsia"/>
        </w:rPr>
        <w:t>　　表 116： 多核DSP微处理器芯片上游原料供应商</w:t>
      </w:r>
      <w:r>
        <w:rPr>
          <w:rFonts w:hint="eastAsia"/>
        </w:rPr>
        <w:br/>
      </w:r>
      <w:r>
        <w:rPr>
          <w:rFonts w:hint="eastAsia"/>
        </w:rPr>
        <w:t>　　表 117： 多核DSP微处理器芯片行业主要下游客户</w:t>
      </w:r>
      <w:r>
        <w:rPr>
          <w:rFonts w:hint="eastAsia"/>
        </w:rPr>
        <w:br/>
      </w:r>
      <w:r>
        <w:rPr>
          <w:rFonts w:hint="eastAsia"/>
        </w:rPr>
        <w:t>　　表 118： 多核DSP微处理器芯片典型经销商</w:t>
      </w:r>
      <w:r>
        <w:rPr>
          <w:rFonts w:hint="eastAsia"/>
        </w:rPr>
        <w:br/>
      </w:r>
      <w:r>
        <w:rPr>
          <w:rFonts w:hint="eastAsia"/>
        </w:rPr>
        <w:t>　　表 119： 中国多核DSP微处理器芯片产量、销量、进口量及出口量（2021-2026）&amp;（千件）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中国多核DSP微处理器芯片产量、销量、进口量及出口量预测（2027-2032）&amp;（千件）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中国市场多核DSP微处理器芯片主要进口来源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中国市场多核DSP微处理器芯片主要出口目的地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多核DSP微处理器芯片产品图片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中国不同产品类型多核DSP微处理器芯片市场规模市场份额2025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常规型产品图片</w:t>
      </w:r>
      <w:r>
        <w:rPr>
          <w:rFonts w:hint="eastAsia"/>
        </w:rPr>
        <w:br/>
      </w:r>
      <w:r>
        <w:rPr>
          <w:rFonts w:hint="eastAsia"/>
        </w:rPr>
        <w:t>　　图 4： 超低能耗型产品图片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中国不同应用多核DSP微处理器芯片市场份额2025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汽车领域</w:t>
      </w:r>
      <w:r>
        <w:rPr>
          <w:rFonts w:hint="eastAsia"/>
        </w:rPr>
        <w:br/>
      </w:r>
      <w:r>
        <w:rPr>
          <w:rFonts w:hint="eastAsia"/>
        </w:rPr>
        <w:t>　　图 7： 消费电子领域</w:t>
      </w:r>
      <w:r>
        <w:rPr>
          <w:rFonts w:hint="eastAsia"/>
        </w:rPr>
        <w:br/>
      </w:r>
      <w:r>
        <w:rPr>
          <w:rFonts w:hint="eastAsia"/>
        </w:rPr>
        <w:t>　　图 8： 自动控制领域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中国市场多核DSP微处理器芯片市场规模，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中国市场多核DSP微处理器芯片收入及增长率（2021-2032）&amp;（万元）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中国市场多核DSP微处理器芯片销量及增长率（2021-2032）&amp;（千件）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2025年中国市场主要厂商多核DSP微处理器芯片销量市场份额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2025年中国市场主要厂商多核DSP微处理器芯片收入市场份额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2025年中国市场前五大厂商多核DSP微处理器芯片市场份额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2025年中国市场多核DSP微处理器芯片第一梯队、第二梯队和第三梯队厂商（品牌）及市场份额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中国市场不同产品类型多核DSP微处理器芯片价格走势（2021-2032）&amp;（元/件）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中国市场不同应用多核DSP微处理器芯片价格走势（2021-2032）&amp;（元/件）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多核DSP微处理器芯片中国企业SWOT分析</w:t>
      </w:r>
      <w:r>
        <w:rPr>
          <w:rFonts w:hint="eastAsia"/>
        </w:rPr>
        <w:br/>
      </w:r>
      <w:r>
        <w:rPr>
          <w:rFonts w:hint="eastAsia"/>
        </w:rPr>
        <w:t>　　图 20： 多核DSP微处理器芯片产业链</w:t>
      </w:r>
      <w:r>
        <w:rPr>
          <w:rFonts w:hint="eastAsia"/>
        </w:rPr>
        <w:br/>
      </w:r>
      <w:r>
        <w:rPr>
          <w:rFonts w:hint="eastAsia"/>
        </w:rPr>
        <w:t>　　图 21： 多核DSP微处理器芯片行业采购模式分析</w:t>
      </w:r>
      <w:r>
        <w:rPr>
          <w:rFonts w:hint="eastAsia"/>
        </w:rPr>
        <w:br/>
      </w:r>
      <w:r>
        <w:rPr>
          <w:rFonts w:hint="eastAsia"/>
        </w:rPr>
        <w:t>　　图 22： 多核DSP微处理器芯片行业生产模式分析</w:t>
      </w:r>
      <w:r>
        <w:rPr>
          <w:rFonts w:hint="eastAsia"/>
        </w:rPr>
        <w:br/>
      </w:r>
      <w:r>
        <w:rPr>
          <w:rFonts w:hint="eastAsia"/>
        </w:rPr>
        <w:t>　　图 23： 多核DSP微处理器芯片行业销售模式分析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中国多核DSP微处理器芯片产能、产量、产能利用率及发展趋势（2021-2032）&amp;（千件）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中国多核DSP微处理器芯片产量、市场需求量及发展趋势（2021-2032）&amp;（千件）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1d8be1d04500" w:history="1">
        <w:r>
          <w:rPr>
            <w:rStyle w:val="Hyperlink"/>
          </w:rPr>
          <w:t>2026-2032年中国多核DSP微处理器芯片行业现状研究及发展前景分析报告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a1d8be1d04500" w:history="1">
        <w:r>
          <w:rPr>
            <w:rStyle w:val="Hyperlink"/>
          </w:rPr>
          <w:t>https://www.20087.com/1/99/DuoHeDSPWeiChuLiQiXinPianFaZhanQianJing.html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a3e70c97c480d" w:history="1">
      <w:r>
        <w:rPr>
          <w:rStyle w:val="Hyperlink"/>
        </w:rPr>
        <w:t>2026-2032年中国多核DSP微处理器芯片行业现状研究及发展前景分析报告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uoHeDSPWeiChuLiQiXinPianFaZhanQianJing.html" TargetMode="External" Id="Ra09a1d8be1d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uoHeDSPWeiChuLiQiXinPianFaZhanQianJing.html" TargetMode="External" Id="R5e1a3e70c97c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2026-01-27T04:38:27Z</dcterms:created>
  <dcterms:modified xsi:type="dcterms:W3CDTF">2026-01-27T05:38:27Z</dcterms:modified>
  <dc:subject>2026-2032年中国多核DSP微处理器芯片行业现状研究及发展前景分析报告</dc:subject>
  <dc:title>2026-2032年中国多核DSP微处理器芯片行业现状研究及发展前景分析报告</dc:title>
  <cp:keywords>2026-2032年中国多核DSP微处理器芯片行业现状研究及发展前景分析报告</cp:keywords>
  <dc:description>2026-2032年中国多核DSP微处理器芯片行业现状研究及发展前景分析报告</dc:description>
</cp:coreProperties>
</file>