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3683333e4cd9" w:history="1">
              <w:r>
                <w:rPr>
                  <w:rStyle w:val="Hyperlink"/>
                </w:rPr>
                <w:t>2024-2030年全球与中国射频双工器发展现状及前景趋势预测报告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3683333e4cd9" w:history="1">
              <w:r>
                <w:rPr>
                  <w:rStyle w:val="Hyperlink"/>
                </w:rPr>
                <w:t>2024-2030年全球与中国射频双工器发展现状及前景趋势预测报告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a3683333e4cd9" w:history="1">
                <w:r>
                  <w:rPr>
                    <w:rStyle w:val="Hyperlink"/>
                  </w:rPr>
                  <w:t>https://www.20087.com/1/09/ShePinShuangGongQiHangYeQianJingQuShi.html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一种用于无线电通信系统中的关键部件，近年来随着5G通信技术的发展和物联网应用的普及，市场需求持续增长。目前，射频双工器不仅在设计和制造工艺上实现了优化，还在性能稳定性和小型化方面进行了改进。例如，通过采用更先进的滤波器技术和电路设计，提高了双工器的隔离度和带宽；通过引入微型化设计，减小了双工器的体积和重量。此外，随着对网络可靠性的要求提高，射频双工器还提供了更多的冗余设计和故障保护机制。</w:t>
      </w:r>
      <w:r>
        <w:rPr>
          <w:rFonts w:hint="eastAsia"/>
        </w:rPr>
        <w:br/>
      </w:r>
      <w:r>
        <w:rPr>
          <w:rFonts w:hint="eastAsia"/>
        </w:rPr>
        <w:t>　　未来，射频双工器的发展将更加注重技术创新和服务优化。一方面，随着新材料和新技术的应用，射频双工器将采用更多高性能的材料和技术，如高频陶瓷材料和薄膜技术，以提高其频率稳定性和功率处理能力。另一方面，随着对网络效率的需求增加，射频双工器将更多地集成智能化功能，如通过内置传感器监测设备的工作状态，并通过软件定义无线电技术实现灵活的频谱分配。此外，随着对网络安全性的重视，射频双工器将集成更多的安全特性，如加密技术和干扰抑制技术，以保障通信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a3683333e4cd9" w:history="1">
        <w:r>
          <w:rPr>
            <w:rStyle w:val="Hyperlink"/>
          </w:rPr>
          <w:t>2024-2030年全球与中国射频双工器发展现状及前景趋势预测报告</w:t>
        </w:r>
      </w:hyperlink>
      <w:r>
        <w:rPr>
          <w:rFonts w:hint="eastAsia"/>
        </w:rPr>
        <w:t>》在多年射频双工器行业研究的基础上，结合全球及中国射频双工器行业市场的发展现状，通过资深研究团队对射频双工器市场资料进行整理，并依托国家权威数据资源和长期市场监测的数据库，对射频双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2a3683333e4cd9" w:history="1">
        <w:r>
          <w:rPr>
            <w:rStyle w:val="Hyperlink"/>
          </w:rPr>
          <w:t>2024-2030年全球与中国射频双工器发展现状及前景趋势预测报告</w:t>
        </w:r>
      </w:hyperlink>
      <w:r>
        <w:rPr>
          <w:rFonts w:hint="eastAsia"/>
        </w:rPr>
        <w:t>》可以帮助投资者准确把握射频双工器行业的市场现状，为投资者进行投资作出射频双工器行业前景预判，挖掘射频双工器行业投资价值，同时提出射频双工器行业投资策略、营销策略等方面的建议。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中国射频双工器概述</w:t>
      </w:r>
      <w:r>
        <w:rPr>
          <w:rFonts w:hint="eastAsia"/>
        </w:rPr>
        <w:br/>
      </w:r>
      <w:r>
        <w:rPr>
          <w:rFonts w:hint="eastAsia"/>
        </w:rPr>
        <w:t>　　第一节 射频双工器行业定义</w:t>
      </w:r>
      <w:r>
        <w:rPr>
          <w:rFonts w:hint="eastAsia"/>
        </w:rPr>
        <w:br/>
      </w:r>
      <w:r>
        <w:rPr>
          <w:rFonts w:hint="eastAsia"/>
        </w:rPr>
        <w:t>　　第二节 射频双工器行业发展特性</w:t>
      </w:r>
      <w:r>
        <w:rPr>
          <w:rFonts w:hint="eastAsia"/>
        </w:rPr>
        <w:br/>
      </w:r>
      <w:r>
        <w:rPr>
          <w:rFonts w:hint="eastAsia"/>
        </w:rPr>
        <w:t>　　第三节 射频双工器产业链分析</w:t>
      </w:r>
      <w:r>
        <w:rPr>
          <w:rFonts w:hint="eastAsia"/>
        </w:rPr>
        <w:br/>
      </w:r>
      <w:r>
        <w:rPr>
          <w:rFonts w:hint="eastAsia"/>
        </w:rPr>
        <w:t>　　第四节 射频双工器行业生命周期分析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2023-2024年国外射频双工器市场发展概况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全球射频双工器市场发展分析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第五节 全球射频双工器市场发展预测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2023-2024年中国射频双工器发展环境分析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射频双工器行业相关政策、标准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射频双工器行业相关发展规划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2023-2024年中国射频双工器技术发展分析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当前射频双工器技术发展现状分析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射频双工器生产中需注意的问题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射频双工器行业主要技术趋势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2023-2024年射频双工器市场特性分析</w:t>
      </w:r>
      <w:r>
        <w:rPr>
          <w:rFonts w:hint="eastAsia"/>
        </w:rPr>
        <w:br/>
      </w:r>
      <w:r>
        <w:rPr>
          <w:rFonts w:hint="eastAsia"/>
        </w:rPr>
        <w:t>　　第一节 射频双工器行业集中度分析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2023-2024年射频双工器行业SWOT分析</w:t>
      </w:r>
      <w:r>
        <w:rPr>
          <w:rFonts w:hint="eastAsia"/>
        </w:rPr>
        <w:br/>
      </w:r>
      <w:r>
        <w:rPr>
          <w:rFonts w:hint="eastAsia"/>
        </w:rPr>
        <w:t>　　　　一、射频双工器行业优势</w:t>
      </w:r>
      <w:r>
        <w:rPr>
          <w:rFonts w:hint="eastAsia"/>
        </w:rPr>
        <w:br/>
      </w:r>
      <w:r>
        <w:rPr>
          <w:rFonts w:hint="eastAsia"/>
        </w:rPr>
        <w:t>　　　　二、射频双工器行业劣势</w:t>
      </w:r>
      <w:r>
        <w:rPr>
          <w:rFonts w:hint="eastAsia"/>
        </w:rPr>
        <w:br/>
      </w:r>
      <w:r>
        <w:rPr>
          <w:rFonts w:hint="eastAsia"/>
        </w:rPr>
        <w:t>　　　　三、射频双工器行业机会</w:t>
      </w:r>
      <w:r>
        <w:rPr>
          <w:rFonts w:hint="eastAsia"/>
        </w:rPr>
        <w:br/>
      </w:r>
      <w:r>
        <w:rPr>
          <w:rFonts w:hint="eastAsia"/>
        </w:rPr>
        <w:t>　　　　四、射频双工器行业风险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中国射频双工器发展现状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2023-2024年中国射频双工器市场现状分析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中国射频双工器产量分析及预测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一、射频双工器总体产能规模</w:t>
      </w:r>
      <w:r>
        <w:rPr>
          <w:rFonts w:hint="eastAsia"/>
        </w:rPr>
        <w:br/>
      </w:r>
      <w:r>
        <w:rPr>
          <w:rFonts w:hint="eastAsia"/>
        </w:rPr>
        <w:t>　　　　二、射频双工器生产区域分布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三、2019-2024年中国射频双工器产量统计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三、2024-2030年中国射频双工器产量预测</w:t>
      </w:r>
      <w:r>
        <w:rPr>
          <w:rFonts w:hint="eastAsia"/>
        </w:rPr>
        <w:br/>
      </w:r>
      <w:r>
        <w:rPr>
          <w:rFonts w:hint="eastAsia"/>
        </w:rPr>
        <w:t>　　第三节 中国射频双工器市场需求分析及预测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一、中国射频双工器市场需求特点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二、2019-2024年中国射频双工器市场需求量统计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三、2024-2030年中国射频双工器市场需求量预测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中国射频双工器价格趋势分析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二、2024-2030年中国射频双工器市场价格走势预测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2019-2024年射频双工器行业经济运行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2019-2024年中国射频双工器行业盈利能力分析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2019-2024年中国射频双工器行业发展能力分析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2019-2024年射频双工器行业偿债能力分析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2019-2024年射频双工器制造企业数量分析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中国射频双工器行业重点地区发展分析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2019-2024年中国射频双工器进出口分析</w:t>
      </w:r>
      <w:r>
        <w:rPr>
          <w:rFonts w:hint="eastAsia"/>
        </w:rPr>
        <w:br/>
      </w:r>
      <w:r>
        <w:rPr>
          <w:rFonts w:hint="eastAsia"/>
        </w:rPr>
        <w:t>　　第一节 射频双工器进口情况分析</w:t>
      </w:r>
      <w:r>
        <w:rPr>
          <w:rFonts w:hint="eastAsia"/>
        </w:rPr>
        <w:br/>
      </w:r>
      <w:r>
        <w:rPr>
          <w:rFonts w:hint="eastAsia"/>
        </w:rPr>
        <w:t>　　第二节 射频双工器出口情况分析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影响射频双工器进出口因素分析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主要射频双工器生产企业及竞争格局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射频双工器行业发展战略研究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一、射频双工器品牌的重要性</w:t>
      </w:r>
      <w:r>
        <w:rPr>
          <w:rFonts w:hint="eastAsia"/>
        </w:rPr>
        <w:br/>
      </w:r>
      <w:r>
        <w:rPr>
          <w:rFonts w:hint="eastAsia"/>
        </w:rPr>
        <w:t>　　　　二、射频双工器实施品牌战略的意义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五、射频双工器品牌战略管理的策略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射频双工器经营策略分析</w:t>
      </w:r>
      <w:r>
        <w:rPr>
          <w:rFonts w:hint="eastAsia"/>
        </w:rPr>
        <w:br/>
      </w:r>
      <w:r>
        <w:rPr>
          <w:rFonts w:hint="eastAsia"/>
        </w:rPr>
        <w:t>　　　　一、射频双工器市场细分策略</w:t>
      </w:r>
      <w:r>
        <w:rPr>
          <w:rFonts w:hint="eastAsia"/>
        </w:rPr>
        <w:br/>
      </w:r>
      <w:r>
        <w:rPr>
          <w:rFonts w:hint="eastAsia"/>
        </w:rPr>
        <w:t>　　　　二、射频双工器市场创新策略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四、射频双工器新产品差异化战略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2024-2030年中国射频双工器发展趋势预测及投资风险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2024-2030年射频双工器市场前景分析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2024-2030年射频双工器行业发展趋势预测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射频双工器行业投资风险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射频双工器投资建议</w:t>
      </w:r>
      <w:r>
        <w:rPr>
          <w:rFonts w:hint="eastAsia"/>
        </w:rPr>
        <w:br/>
      </w:r>
      <w:r>
        <w:rPr>
          <w:rFonts w:hint="eastAsia"/>
        </w:rPr>
        <w:t>　　第一节 射频双工器行业投资环境分析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射频双工器行业投资进入壁垒分析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2024-2030年中国射频双工器行业市场需求预测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射频双工器重点企业经营情况分析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2023-224年射频双工器行业壁垒</w:t>
      </w:r>
      <w:r>
        <w:rPr>
          <w:rFonts w:hint="eastAsia"/>
        </w:rPr>
        <w:br/>
      </w:r>
      <w:r>
        <w:rPr>
          <w:rFonts w:hint="eastAsia"/>
        </w:rPr>
        <w:t>　　图表 2024年射频双工器市场前景分析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2024-2030年中国射频双工器市场规模预测</w:t>
      </w:r>
      <w:r>
        <w:rPr>
          <w:rFonts w:hint="eastAsia"/>
        </w:rPr>
        <w:br/>
      </w:r>
      <w:r>
        <w:rPr>
          <w:rFonts w:hint="eastAsia"/>
        </w:rPr>
        <w:t>　　图表 2024年射频双工器发展趋势预测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3683333e4cd9" w:history="1">
        <w:r>
          <w:rPr>
            <w:rStyle w:val="Hyperlink"/>
          </w:rPr>
          <w:t>2024-2030年全球与中国射频双工器发展现状及前景趋势预测报告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a3683333e4cd9" w:history="1">
        <w:r>
          <w:rPr>
            <w:rStyle w:val="Hyperlink"/>
          </w:rPr>
          <w:t>https://www.20087.com/1/09/ShePinShuangGongQiHangYeQianJingQuShi.html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133275bf4c2f" w:history="1">
      <w:r>
        <w:rPr>
          <w:rStyle w:val="Hyperlink"/>
        </w:rPr>
        <w:t>2024-2030年全球与中国射频双工器发展现状及前景趋势预测报告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ePinShuangGongQiHangYeQianJingQuShi.html" TargetMode="External" Id="Rc42a3683333e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ePinShuangGongQiHangYeQianJingQuShi.html" TargetMode="External" Id="Ra622133275bf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2023-11-13T23:38:00Z</dcterms:created>
  <dcterms:modified xsi:type="dcterms:W3CDTF">2023-11-14T00:38:00Z</dcterms:modified>
  <dc:subject>2024-2030年全球与中国射频双工器发展现状及前景趋势预测报告</dc:subject>
  <dc:title>2024-2030年全球与中国射频双工器发展现状及前景趋势预测报告</dc:title>
  <cp:keywords>2024-2030年全球与中国射频双工器发展现状及前景趋势预测报告</cp:keywords>
  <dc:description>2024-2030年全球与中国射频双工器发展现状及前景趋势预测报告</dc:description>
</cp:coreProperties>
</file>