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a0736d3e4c83" w:history="1">
              <w:r>
                <w:rPr>
                  <w:rStyle w:val="Hyperlink"/>
                </w:rPr>
                <w:t>2026-2032年中国小型风机行业发展调研与前景趋势预测报告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a0736d3e4c83" w:history="1">
              <w:r>
                <w:rPr>
                  <w:rStyle w:val="Hyperlink"/>
                </w:rPr>
                <w:t>2026-2032年中国小型风机行业发展调研与前景趋势预测报告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a0736d3e4c83" w:history="1">
                <w:r>
                  <w:rPr>
                    <w:rStyle w:val="Hyperlink"/>
                  </w:rPr>
                  <w:t>https://www.20087.com/1/29/XiaoXingFengJiHangYeQianJingFenXi.html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机适用于分布式能源场景，如偏远地区供电、通信基站备用电源、农业灌溉及海岛微网。小型风机多采用水平轴或垂直轴设计，强调低风速启动能力、静音运行及抗台风结构；部分机型集成MPPT控制器与锂电池储能，提升能源利用效率。在能源普惠与离网用电需求驱动下，小型风机在特定区域具备应用价值。然而，设备在复杂湍流环境下效率波动大，维护依赖专业技术人员；部分产品缺乏智能监控，故障响应滞后，影响供电可靠性。</w:t>
      </w:r>
      <w:r>
        <w:rPr>
          <w:rFonts w:hint="eastAsia"/>
        </w:rPr>
        <w:br/>
      </w:r>
      <w:r>
        <w:rPr>
          <w:rFonts w:hint="eastAsia"/>
        </w:rPr>
        <w:t>　　未来，小型风机将向智能化运维、多能互补与材料轻量化方向演进。一方面，边缘计算单元将实时分析风况与发电数据，自动调整桨距或偏航角度；远程诊断平台可预测轴承磨损或叶片结冰风险。另一方面，小型风机将与光伏、柴油发电机及氢能系统组成混合微网，通过能源管理系统实现最优调度；碳纤维增强复合材料叶片将减轻重量并提升疲劳寿命。此外，模块化设计支持快速更换核心部件，降低全生命周期成本。长期来看，小型风机将从孤立发电装置升级为韧性分布式能源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a0736d3e4c83" w:history="1">
        <w:r>
          <w:rPr>
            <w:rStyle w:val="Hyperlink"/>
          </w:rPr>
          <w:t>2026-2032年中国小型风机行业发展调研与前景趋势预测报告</w:t>
        </w:r>
      </w:hyperlink>
      <w:r>
        <w:rPr>
          <w:rFonts w:hint="eastAsia"/>
        </w:rPr>
        <w:t>》基于对小型风机产品多年研究积累，结合小型风机行业供需关系的历史变化规律，采用定量与定性相结合的科学方法，对小型风机行业企业群体进行了系统调查与分析。报告全面剖析了小型风机行业的市场环境、生产经营状况、产品市场动态、品牌竞争格局、进出口贸易及行业投资环境等关键要素，并对小型风机行业可持续发展进行了系统预测。通过对小型风机行业发展趋势的定性与定量分析，小型风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小型风机行业概述</w:t>
      </w:r>
      <w:r>
        <w:rPr>
          <w:rFonts w:hint="eastAsia"/>
        </w:rPr>
        <w:br/>
      </w:r>
      <w:r>
        <w:rPr>
          <w:rFonts w:hint="eastAsia"/>
        </w:rPr>
        <w:t>　　第一节 小型风机定义与分类</w:t>
      </w:r>
      <w:r>
        <w:rPr>
          <w:rFonts w:hint="eastAsia"/>
        </w:rPr>
        <w:br/>
      </w:r>
      <w:r>
        <w:rPr>
          <w:rFonts w:hint="eastAsia"/>
        </w:rPr>
        <w:t>　　第二节 小型风机应用领域</w:t>
      </w:r>
      <w:r>
        <w:rPr>
          <w:rFonts w:hint="eastAsia"/>
        </w:rPr>
        <w:br/>
      </w:r>
      <w:r>
        <w:rPr>
          <w:rFonts w:hint="eastAsia"/>
        </w:rPr>
        <w:t>　　第三节 小型风机行业经济指标分析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一、小型风机行业赢利性评估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五、小型风机行业风险性评估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六、小型风机行业周期性分析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一、小型风机行业发展趋势</w:t>
      </w:r>
      <w:r>
        <w:rPr>
          <w:rFonts w:hint="eastAsia"/>
        </w:rPr>
        <w:br/>
      </w:r>
      <w:r>
        <w:rPr>
          <w:rFonts w:hint="eastAsia"/>
        </w:rPr>
        <w:t>　　　　二、小型风机行业发展潜力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三、2026-2032年小型风机产量预测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一、2025-2026年小型风机行业需求现状</w:t>
      </w:r>
      <w:r>
        <w:rPr>
          <w:rFonts w:hint="eastAsia"/>
        </w:rPr>
        <w:br/>
      </w:r>
      <w:r>
        <w:rPr>
          <w:rFonts w:hint="eastAsia"/>
        </w:rPr>
        <w:t>　　　　二、小型风机客户群体与需求特点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一、2020-2025年小型风机进口规模分析</w:t>
      </w:r>
      <w:r>
        <w:rPr>
          <w:rFonts w:hint="eastAsia"/>
        </w:rPr>
        <w:br/>
      </w:r>
      <w:r>
        <w:rPr>
          <w:rFonts w:hint="eastAsia"/>
        </w:rPr>
        <w:t>　　　　二、小型风机主要进口来源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一、2020-2025年小型风机出口规模分析</w:t>
      </w:r>
      <w:r>
        <w:rPr>
          <w:rFonts w:hint="eastAsia"/>
        </w:rPr>
        <w:br/>
      </w:r>
      <w:r>
        <w:rPr>
          <w:rFonts w:hint="eastAsia"/>
        </w:rPr>
        <w:t>　　　　二、小型风机主要出口目的地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一、小型风机企业数量与结构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二、小型风机从业人员规模</w:t>
      </w:r>
      <w:r>
        <w:rPr>
          <w:rFonts w:hint="eastAsia"/>
        </w:rPr>
        <w:br/>
      </w:r>
      <w:r>
        <w:rPr>
          <w:rFonts w:hint="eastAsia"/>
        </w:rPr>
        <w:t>　　　　三、小型风机行业资产状况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中国小型风机行业竞争格局分析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2025-2026年小型风机行业竞争力分析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2026年中国小型风机企业发展策略分析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小型风机市场策略分析</w:t>
      </w:r>
      <w:r>
        <w:rPr>
          <w:rFonts w:hint="eastAsia"/>
        </w:rPr>
        <w:br/>
      </w:r>
      <w:r>
        <w:rPr>
          <w:rFonts w:hint="eastAsia"/>
        </w:rPr>
        <w:t>　　　　一、小型风机市场定位与拓展策略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小型风机销售策略分析</w:t>
      </w:r>
      <w:r>
        <w:rPr>
          <w:rFonts w:hint="eastAsia"/>
        </w:rPr>
        <w:br/>
      </w:r>
      <w:r>
        <w:rPr>
          <w:rFonts w:hint="eastAsia"/>
        </w:rPr>
        <w:t>　　　　一、小型风机销售渠道与网络建设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提高小型风机企业竞争力建议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小型风机品牌战略思考</w:t>
      </w:r>
      <w:r>
        <w:rPr>
          <w:rFonts w:hint="eastAsia"/>
        </w:rPr>
        <w:br/>
      </w:r>
      <w:r>
        <w:rPr>
          <w:rFonts w:hint="eastAsia"/>
        </w:rPr>
        <w:t>　　　　一、小型风机品牌建设与维护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中国小型风机行业风险与对策</w:t>
      </w:r>
      <w:r>
        <w:rPr>
          <w:rFonts w:hint="eastAsia"/>
        </w:rPr>
        <w:br/>
      </w:r>
      <w:r>
        <w:rPr>
          <w:rFonts w:hint="eastAsia"/>
        </w:rPr>
        <w:t>　　第一节 小型风机行业SWOT分析</w:t>
      </w:r>
      <w:r>
        <w:rPr>
          <w:rFonts w:hint="eastAsia"/>
        </w:rPr>
        <w:br/>
      </w:r>
      <w:r>
        <w:rPr>
          <w:rFonts w:hint="eastAsia"/>
        </w:rPr>
        <w:t>　　　　一、小型风机行业优势分析</w:t>
      </w:r>
      <w:r>
        <w:rPr>
          <w:rFonts w:hint="eastAsia"/>
        </w:rPr>
        <w:br/>
      </w:r>
      <w:r>
        <w:rPr>
          <w:rFonts w:hint="eastAsia"/>
        </w:rPr>
        <w:t>　　　　二、小型风机行业劣势分析</w:t>
      </w:r>
      <w:r>
        <w:rPr>
          <w:rFonts w:hint="eastAsia"/>
        </w:rPr>
        <w:br/>
      </w:r>
      <w:r>
        <w:rPr>
          <w:rFonts w:hint="eastAsia"/>
        </w:rPr>
        <w:t>　　　　三、小型风机市场机会探索</w:t>
      </w:r>
      <w:r>
        <w:rPr>
          <w:rFonts w:hint="eastAsia"/>
        </w:rPr>
        <w:br/>
      </w:r>
      <w:r>
        <w:rPr>
          <w:rFonts w:hint="eastAsia"/>
        </w:rPr>
        <w:t>　　　　四、小型风机市场威胁评估</w:t>
      </w:r>
      <w:r>
        <w:rPr>
          <w:rFonts w:hint="eastAsia"/>
        </w:rPr>
        <w:br/>
      </w:r>
      <w:r>
        <w:rPr>
          <w:rFonts w:hint="eastAsia"/>
        </w:rPr>
        <w:t>　　第二节 小型风机行业风险及对策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中.智林.：小型风机行业发展建议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2020-2025年中国小型风机行业市场需求及增长情况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2026年小型风机行业壁垒</w:t>
      </w:r>
      <w:r>
        <w:rPr>
          <w:rFonts w:hint="eastAsia"/>
        </w:rPr>
        <w:br/>
      </w:r>
      <w:r>
        <w:rPr>
          <w:rFonts w:hint="eastAsia"/>
        </w:rPr>
        <w:t>　　图表 2026年小型风机市场前景分析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2026-2032年中国小型风机市场规模预测</w:t>
      </w:r>
      <w:r>
        <w:rPr>
          <w:rFonts w:hint="eastAsia"/>
        </w:rPr>
        <w:br/>
      </w:r>
      <w:r>
        <w:rPr>
          <w:rFonts w:hint="eastAsia"/>
        </w:rPr>
        <w:t>　　图表 2026年小型风机发展趋势预测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a0736d3e4c83" w:history="1">
        <w:r>
          <w:rPr>
            <w:rStyle w:val="Hyperlink"/>
          </w:rPr>
          <w:t>2026-2032年中国小型风机行业发展调研与前景趋势预测报告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a0736d3e4c83" w:history="1">
        <w:r>
          <w:rPr>
            <w:rStyle w:val="Hyperlink"/>
          </w:rPr>
          <w:t>https://www.20087.com/1/29/XiaoXingFengJiHangYeQianJingFenXi.html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热点：小型风力发电机、小型风机多少钱、小型风机电容怎样接、小型风机厂家、小型风机品牌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f8f6be75436b" w:history="1">
      <w:r>
        <w:rPr>
          <w:rStyle w:val="Hyperlink"/>
        </w:rPr>
        <w:t>2026-2032年中国小型风机行业发展调研与前景趋势预测报告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oXingFengJiHangYeQianJingFenXi.html" TargetMode="External" Id="R57dfa0736d3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oXingFengJiHangYeQianJingFenXi.html" TargetMode="External" Id="R0f6df8f6be75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2025-11-22T03:13:59Z</dcterms:created>
  <dcterms:modified xsi:type="dcterms:W3CDTF">2025-11-22T04:13:59Z</dcterms:modified>
  <dc:subject>2026-2032年中国小型风机行业发展调研与前景趋势预测报告</dc:subject>
  <dc:title>2026-2032年中国小型风机行业发展调研与前景趋势预测报告</dc:title>
  <cp:keywords>2026-2032年中国小型风机行业发展调研与前景趋势预测报告</cp:keywords>
  <dc:description>2026-2032年中国小型风机行业发展调研与前景趋势预测报告</dc:description>
</cp:coreProperties>
</file>