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981e6db84e64" w:history="1">
              <w:r>
                <w:rPr>
                  <w:rStyle w:val="Hyperlink"/>
                </w:rPr>
                <w:t>2025-2031年全球与中国微孔板分光光度计行业市场调研及前景趋势分析报告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981e6db84e64" w:history="1">
              <w:r>
                <w:rPr>
                  <w:rStyle w:val="Hyperlink"/>
                </w:rPr>
                <w:t>2025-2031年全球与中国微孔板分光光度计行业市场调研及前景趋势分析报告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981e6db84e64" w:history="1">
                <w:r>
                  <w:rPr>
                    <w:rStyle w:val="Hyperlink"/>
                  </w:rPr>
                  <w:t>https://www.20087.com/1/09/WeiKongBanFenGuangGuangDuJiFaZhanQuShiFenXi.html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分光光度计是现代生物医学研究、临床诊断和药物筛选中不可或缺的工具，其能够快速、准确地测定微孔板内样品的光学性质，如吸光度、荧光强度等。近年来，随着生命科学领域对高通量、高精度检测需求的增加，微孔板分光光度计的市场需求稳步增长。目前，技术发展趋势主要集中在提高检测灵敏度、扩展波长范围、增强自动化程度，以及实现更友好的用户交互界面上。</w:t>
      </w:r>
      <w:r>
        <w:rPr>
          <w:rFonts w:hint="eastAsia"/>
        </w:rPr>
        <w:br/>
      </w:r>
      <w:r>
        <w:rPr>
          <w:rFonts w:hint="eastAsia"/>
        </w:rPr>
        <w:t>　　未来，微孔板分光光度计将朝着更精准、更灵活、更智能的方向发展。精准度提升将通过采用更先进的光学元件和信号处理技术，进一步提高检测的准确性和可靠性。灵活性增强意味着仪器将具备更多的检测模式，如吸光度、荧光、发光等，满足多样化的实验需求。智能化趋势将推动仪器集成数据分析软件和远程监控功能，实现数据的实时传输和智能诊断，提高实验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981e6db84e64" w:history="1">
        <w:r>
          <w:rPr>
            <w:rStyle w:val="Hyperlink"/>
          </w:rPr>
          <w:t>2025-2031年全球与中国微孔板分光光度计行业市场调研及前景趋势分析报告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微孔板分光光度计行业的现状与发展趋势，并对微孔板分光光度计产业链各环节进行了系统性探讨。报告科学预测了微孔板分光光度计行业未来发展方向，重点分析了微孔板分光光度计技术现状及创新路径，同时聚焦微孔板分光光度计重点企业的经营表现，评估了市场竞争格局、品牌影响力及市场集中度。通过对细分市场的深入研究及SWOT分析，报告揭示了微孔板分光光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微孔板分光光度计市场概述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按照不同产品类型，微孔板分光光度计主要可以分为如下几个类别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全球不同产品类型微孔板分光光度计销售额增长趋势2020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6-384孔</w:t>
      </w:r>
      <w:r>
        <w:rPr>
          <w:rFonts w:hint="eastAsia"/>
        </w:rPr>
        <w:br/>
      </w:r>
      <w:r>
        <w:rPr>
          <w:rFonts w:hint="eastAsia"/>
        </w:rPr>
        <w:t>　　　　1.2.3 6-96孔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从不同应用，微孔板分光光度计主要包括如下几个方面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全球不同应用微孔板分光光度计销售额增长趋势2020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微孔板分光光度计行业背景、发展历史、现状及趋势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微孔板分光光度计行业目前现状分析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微孔板分光光度计发展趋势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全球微孔板分光光度计总体规模分析</w:t>
      </w:r>
      <w:r>
        <w:rPr>
          <w:rFonts w:hint="eastAsia"/>
        </w:rPr>
        <w:br/>
      </w:r>
      <w:r>
        <w:rPr>
          <w:rFonts w:hint="eastAsia"/>
        </w:rPr>
        <w:t>　　2.1 全球微孔板分光光度计供需现状及预测（2020-2031）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全球微孔板分光光度计产能、产量、产能利用率及发展趋势（2020-2031）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全球微孔板分光光度计产量、需求量及发展趋势（2020-2031）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全球主要地区微孔板分光光度计产量及发展趋势（2020-2031）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全球主要地区微孔板分光光度计产量（2020-2025）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全球主要地区微孔板分光光度计产量（2025-2031）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全球主要地区微孔板分光光度计产量市场份额（2020-2031）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中国微孔板分光光度计供需现状及预测（2020-2031）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中国微孔板分光光度计产能、产量、产能利用率及发展趋势（2020-2031）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中国微孔板分光光度计产量、市场需求量及发展趋势（2020-2031）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全球微孔板分光光度计销量及销售额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全球市场微孔板分光光度计销售额（2020-2031）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全球市场微孔板分光光度计价格趋势（2020-2031）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全球市场主要厂商微孔板分光光度计产能市场份额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全球市场主要厂商微孔板分光光度计销量（2020-2025）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全球市场主要厂商微孔板分光光度计销量（2020-2025）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全球市场主要厂商微孔板分光光度计销售收入（2020-2025）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全球市场主要厂商微孔板分光光度计销售价格（2020-2025）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2025年全球主要生产商微孔板分光光度计收入排名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中国市场主要厂商微孔板分光光度计销量（2020-2025）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中国市场主要厂商微孔板分光光度计销量（2020-2025）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中国市场主要厂商微孔板分光光度计销售收入（2020-2025）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2025年中国主要生产商微孔板分光光度计收入排名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中国市场主要厂商微孔板分光光度计销售价格（2020-2025）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全球主要厂商微孔板分光光度计总部及产地分布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全球主要厂商成立时间及微孔板分光光度计商业化日期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全球主要厂商微孔板分光光度计产品类型及应用</w:t>
      </w:r>
      <w:r>
        <w:rPr>
          <w:rFonts w:hint="eastAsia"/>
        </w:rPr>
        <w:br/>
      </w:r>
      <w:r>
        <w:rPr>
          <w:rFonts w:hint="eastAsia"/>
        </w:rPr>
        <w:t>　　3.7 微孔板分光光度计行业集中度、竞争程度分析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微孔板分光光度计行业集中度分析：2025年全球Top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全球微孔板分光光度计第一梯队、第二梯队和第三梯队生产商（品牌）及市场份额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全球微孔板分光光度计主要地区分析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全球主要地区微孔板分光光度计市场规模分析：2020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全球主要地区微孔板分光光度计销售收入及市场份额（2020-2025年）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全球主要地区微孔板分光光度计销售收入预测（2025-2031年）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全球主要地区微孔板分光光度计销量分析：2020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全球主要地区微孔板分光光度计销量及市场份额（2020-2025年）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全球主要地区微孔板分光光度计销量及市场份额预测（2025-2031）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北美市场微孔板分光光度计销量、收入及增长率（2020-2031）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欧洲市场微孔板分光光度计销量、收入及增长率（2020-2031）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中国市场微孔板分光光度计销量、收入及增长率（2020-2031）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日本市场微孔板分光光度计销量、收入及增长率（2020-2031）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全球微孔板分光光度计主要生产商分析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不同产品类型微孔板分光光度计分析</w:t>
      </w:r>
      <w:r>
        <w:rPr>
          <w:rFonts w:hint="eastAsia"/>
        </w:rPr>
        <w:br/>
      </w:r>
      <w:r>
        <w:rPr>
          <w:rFonts w:hint="eastAsia"/>
        </w:rPr>
        <w:t>　　6.1 全球不同产品类型微孔板分光光度计销量（2020-2031）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全球不同产品类型微孔板分光光度计销量及市场份额（2020-2025）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全球不同产品类型微孔板分光光度计销量预测（2025-2031）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全球不同产品类型微孔板分光光度计收入及市场份额（2020-2025）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全球不同产品类型微孔板分光光度计收入预测（2025-2031）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全球不同产品类型微孔板分光光度计价格走势（2020-2031）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不同应用微孔板分光光度计分析</w:t>
      </w:r>
      <w:r>
        <w:rPr>
          <w:rFonts w:hint="eastAsia"/>
        </w:rPr>
        <w:br/>
      </w:r>
      <w:r>
        <w:rPr>
          <w:rFonts w:hint="eastAsia"/>
        </w:rPr>
        <w:t>　　7.1 全球不同应用微孔板分光光度计销量（2020-2031）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全球不同应用微孔板分光光度计销量及市场份额（2020-2025）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全球不同应用微孔板分光光度计销量预测（2025-2031）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全球不同应用微孔板分光光度计收入及市场份额（2020-2025）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全球不同应用微孔板分光光度计收入预测（2025-2031）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全球不同应用微孔板分光光度计价格走势（2020-2031）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微孔板分光光度计产业链分析</w:t>
      </w:r>
      <w:r>
        <w:rPr>
          <w:rFonts w:hint="eastAsia"/>
        </w:rPr>
        <w:br/>
      </w:r>
      <w:r>
        <w:rPr>
          <w:rFonts w:hint="eastAsia"/>
        </w:rPr>
        <w:t>　　8.2 微孔板分光光度计产业上游供应分析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微孔板分光光度计下游典型客户</w:t>
      </w:r>
      <w:r>
        <w:rPr>
          <w:rFonts w:hint="eastAsia"/>
        </w:rPr>
        <w:br/>
      </w:r>
      <w:r>
        <w:rPr>
          <w:rFonts w:hint="eastAsia"/>
        </w:rPr>
        <w:t>　　8.4 微孔板分光光度计销售渠道分析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微孔板分光光度计行业发展机遇及主要驱动因素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微孔板分光光度计行业发展面临的风险</w:t>
      </w:r>
      <w:r>
        <w:rPr>
          <w:rFonts w:hint="eastAsia"/>
        </w:rPr>
        <w:br/>
      </w:r>
      <w:r>
        <w:rPr>
          <w:rFonts w:hint="eastAsia"/>
        </w:rPr>
        <w:t>　　9.3 微孔板分光光度计行业政策分析</w:t>
      </w:r>
      <w:r>
        <w:rPr>
          <w:rFonts w:hint="eastAsia"/>
        </w:rPr>
        <w:br/>
      </w:r>
      <w:r>
        <w:rPr>
          <w:rFonts w:hint="eastAsia"/>
        </w:rPr>
        <w:t>　　9.4 微孔板分光光度计中国企业SWOT分析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全球不同产品类型微孔板分光光度计销售额增长（CAGR）趋势2020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微孔板分光光度计行业目前发展现状</w:t>
      </w:r>
      <w:r>
        <w:rPr>
          <w:rFonts w:hint="eastAsia"/>
        </w:rPr>
        <w:br/>
      </w:r>
      <w:r>
        <w:rPr>
          <w:rFonts w:hint="eastAsia"/>
        </w:rPr>
        <w:t>　　表4 微孔板分光光度计发展趋势</w:t>
      </w:r>
      <w:r>
        <w:rPr>
          <w:rFonts w:hint="eastAsia"/>
        </w:rPr>
        <w:br/>
      </w:r>
      <w:r>
        <w:rPr>
          <w:rFonts w:hint="eastAsia"/>
        </w:rPr>
        <w:t>　　表5 全球主要地区微孔板分光光度计产量增速（CAGR）：2020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全球主要地区微孔板分光光度计产量（2020-2025）&amp;（千件）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全球主要地区微孔板分光光度计产量（2025-2031）&amp;（千件）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全球主要地区微孔板分光光度计产量市场份额（2020-2025）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全球主要地区微孔板分光光度计产量市场份额（2025-2031）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全球市场主要厂商微孔板分光光度计产能（2020-2025）&amp;（千件）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全球市场主要厂商微孔板分光光度计销售收入（2020-2025）&amp;（百万美元）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全球市场主要厂商微孔板分光光度计销售价格（2020-2025）&amp;（美元/件）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2025年全球主要生产商微孔板分光光度计收入排名（百万美元）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中国市场主要厂商微孔板分光光度计销售收入（2020-2025）&amp;（百万美元）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2025年中国主要生产商微孔板分光光度计收入排名（百万美元）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中国市场主要厂商微孔板分光光度计销售价格（2020-2025）&amp;（美元/件）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全球主要厂商微孔板分光光度计总部及产地分布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全球主要厂商成立时间及微孔板分光光度计商业化日期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全球主要厂商微孔板分光光度计产品类型及应用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2025年全球微孔板分光光度计主要厂商市场地位（第一梯队、第二梯队和第三梯队）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全球微孔板分光光度计市场投资、并购等现状分析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全球主要地区微孔板分光光度计销售收入增速：（2020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全球主要地区微孔板分光光度计销售收入（2020-2025）&amp;（百万美元）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全球主要地区微孔板分光光度计收入（2025-2031）&amp;（百万美元）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全球主要地区微孔板分光光度计收入市场份额（2025-2031）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全球主要地区微孔板分光光度计销量（千件）：2020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全球主要地区微孔板分光光度计销量（2025-2031）&amp;（千件）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全球主要地区微孔板分光光度计销量份额（2025-2031）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微孔板分光光度计销量（千件）、收入（百万美元）、价格（美元/件）及毛利率（2020-2025）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全球不同产品类型微孔板分光光度计销量预测（2025-2031）&amp;（千件）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全球不同产品类型微孔板分光光度计销量市场份额预测（2025-2031）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全球不同产品类型微孔板分光光度计收入（2020-2025）&amp;（百万美元）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全球不同产品类型微孔板分光光度计收入市场份额（2020-2025）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全球不同产品类型微孔板分光光度计收入预测（2025-2031）&amp;（百万美元）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全球不同类型微孔板分光光度计收入市场份额预测（2025-2031）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全球不同应用微孔板分光光度计销量（2020-2025年）&amp;（千件）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全球不同应用微孔板分光光度计销量预测（2025-2031）&amp;（千件）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全球不同应用微孔板分光光度计销量市场份额预测（2025-2031）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全球不同应用微孔板分光光度计收入（2020-2025年）&amp;（百万美元）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全球不同应用微孔板分光光度计收入市场份额（2020-2025）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全球不同应用微孔板分光光度计收入预测（2025-2031）&amp;（百万美元）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全球不同应用微孔板分光光度计收入市场份额预测（2025-2031）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微孔板分光光度计上游原料供应商及联系方式列表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微孔板分光光度计典型客户列表</w:t>
      </w:r>
      <w:r>
        <w:rPr>
          <w:rFonts w:hint="eastAsia"/>
        </w:rPr>
        <w:br/>
      </w:r>
      <w:r>
        <w:rPr>
          <w:rFonts w:hint="eastAsia"/>
        </w:rPr>
        <w:t>　　表101 微孔板分光光度计主要销售模式及销售渠道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表102 微孔板分光光度计行业发展机遇及主要驱动因素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微孔板分光光度计行业发展面临的风险</w:t>
      </w:r>
      <w:r>
        <w:rPr>
          <w:rFonts w:hint="eastAsia"/>
        </w:rPr>
        <w:br/>
      </w:r>
      <w:r>
        <w:rPr>
          <w:rFonts w:hint="eastAsia"/>
        </w:rPr>
        <w:t>　　表104 微孔板分光光度计行业政策分析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微孔板分光光度计产品图片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全球不同产品类型微孔板分光光度计销售额2020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全球不同产品类型微孔板分光光度计市场份额2024 VS 2025</w:t>
      </w:r>
      <w:r>
        <w:rPr>
          <w:rFonts w:hint="eastAsia"/>
        </w:rPr>
        <w:br/>
      </w:r>
      <w:r>
        <w:rPr>
          <w:rFonts w:hint="eastAsia"/>
        </w:rPr>
        <w:t>　　图4 6-384孔产品图片</w:t>
      </w:r>
      <w:r>
        <w:rPr>
          <w:rFonts w:hint="eastAsia"/>
        </w:rPr>
        <w:br/>
      </w:r>
      <w:r>
        <w:rPr>
          <w:rFonts w:hint="eastAsia"/>
        </w:rPr>
        <w:t>　　图5 6-96孔产品图片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全球不同应用微孔板分光光度计销售额2020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全球不同应用微孔板分光光度计市场份额2024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研究所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全球微孔板分光光度计产能、产量、产能利用率及发展趋势（2020-2031）&amp;（千件）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全球微孔板分光光度计产量、需求量及发展趋势（2020-2031）&amp;（千件）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全球主要地区微孔板分光光度计产量市场份额（2020-2031）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中国微孔板分光光度计产能、产量、产能利用率及发展趋势（2020-2031）&amp;（千件）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中国微孔板分光光度计产量、市场需求量及发展趋势（2020-2031）&amp;（千件）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全球微孔板分光光度计市场销售额及增长率：（2020-2031）&amp;（百万美元）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全球市场微孔板分光光度计市场规模：2020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全球市场微孔板分光光度计销量及增长率（2020-2031）&amp;（千件）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全球市场微孔板分光光度计价格趋势（2020-2031）&amp;（千件）&amp;（美元/件）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2025年全球市场主要厂商微孔板分光光度计销量市场份额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2025年全球市场主要厂商微孔板分光光度计收入市场份额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2025年中国市场主要厂商微孔板分光光度计销量市场份额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2025年中国市场主要厂商微孔板分光光度计收入市场份额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2025年全球前五大生产商微孔板分光光度计市场份额</w:t>
      </w:r>
      <w:r>
        <w:rPr>
          <w:rFonts w:hint="eastAsia"/>
        </w:rPr>
        <w:br/>
      </w:r>
      <w:r>
        <w:rPr>
          <w:rFonts w:hint="eastAsia"/>
        </w:rPr>
        <w:t>　　图26 2025年全球微孔板分光光度计第一梯队、第二梯队和第三梯队生产商（品牌）及市场份额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全球主要地区微孔板分光光度计销售收入（2020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全球主要地区微孔板分光光度计销售收入市场份额（2024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北美市场微孔板分光光度计销量及增长率（2020-2031）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北美市场微孔板分光光度计收入及增长率（2020-2031）&amp;（百万美元）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欧洲市场微孔板分光光度计销量及增长率（2020-2031）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欧洲市场微孔板分光光度计收入及增长率（2020-2031）&amp;（百万美元）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中国市场微孔板分光光度计销量及增长率（2020-2031）&amp;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中国市场微孔板分光光度计收入及增长率（2020-2031）&amp;（百万美元）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日本市场微孔板分光光度计销量及增长率（2020-2031）&amp;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日本市场微孔板分光光度计收入及增长率（2020-2031）&amp;（百万美元）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全球不同产品类型微孔板分光光度计价格走势（2020-2031）&amp;（美元/件）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全球不同应用微孔板分光光度计价格走势（2020-2031）&amp;（美元/件）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微孔板分光光度计产业链</w:t>
      </w:r>
      <w:r>
        <w:rPr>
          <w:rFonts w:hint="eastAsia"/>
        </w:rPr>
        <w:br/>
      </w:r>
      <w:r>
        <w:rPr>
          <w:rFonts w:hint="eastAsia"/>
        </w:rPr>
        <w:t>　　图40 微孔板分光光度计中国企业SWOT分析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981e6db84e64" w:history="1">
        <w:r>
          <w:rPr>
            <w:rStyle w:val="Hyperlink"/>
          </w:rPr>
          <w:t>2025-2031年全球与中国微孔板分光光度计行业市场调研及前景趋势分析报告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981e6db84e64" w:history="1">
        <w:r>
          <w:rPr>
            <w:rStyle w:val="Hyperlink"/>
          </w:rPr>
          <w:t>https://www.20087.com/1/09/WeiKongBanFenGuangGuangDuJiFaZhanQuShiFenXi.html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热点：1cm光径比色皿、微孔板分光光度计和酶标仪、分光计平行光管、微孔板分光光度计原理、微孔板是做什么的、微孔板分光光度计是酶标仪吗、微量滴定板、微孔板分光光度计和酶标仪的区别、镀锌微孔板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945130774fb4" w:history="1">
      <w:r>
        <w:rPr>
          <w:rStyle w:val="Hyperlink"/>
        </w:rPr>
        <w:t>2025-2031年全球与中国微孔板分光光度计行业市场调研及前景趋势分析报告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eiKongBanFenGuangGuangDuJiFaZhanQuShiFenXi.html" TargetMode="External" Id="R90f6981e6db8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eiKongBanFenGuangGuangDuJiFaZhanQuShiFenXi.html" TargetMode="External" Id="R858194513077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2025-05-20T04:36:00Z</dcterms:created>
  <dcterms:modified xsi:type="dcterms:W3CDTF">2025-05-20T05:36:00Z</dcterms:modified>
  <dc:subject>2025-2031年全球与中国微孔板分光光度计行业市场调研及前景趋势分析报告</dc:subject>
  <dc:title>2025-2031年全球与中国微孔板分光光度计行业市场调研及前景趋势分析报告</dc:title>
  <cp:keywords>2025-2031年全球与中国微孔板分光光度计行业市场调研及前景趋势分析报告</cp:keywords>
  <dc:description>2025-2031年全球与中国微孔板分光光度计行业市场调研及前景趋势分析报告</dc:description>
</cp:coreProperties>
</file>