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b87c9b22e4b7e" w:history="1">
              <w:r>
                <w:rPr>
                  <w:rStyle w:val="Hyperlink"/>
                </w:rPr>
                <w:t>2024-2030年中国微耕机行业发展现状调研与发展趋势分析报告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b87c9b22e4b7e" w:history="1">
              <w:r>
                <w:rPr>
                  <w:rStyle w:val="Hyperlink"/>
                </w:rPr>
                <w:t>2024-2030年中国微耕机行业发展现状调研与发展趋势分析报告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6b87c9b22e4b7e" w:history="1">
                <w:r>
                  <w:rPr>
                    <w:rStyle w:val="Hyperlink"/>
                  </w:rPr>
                  <w:t>https://www.20087.com/1/79/WeiGengJiFaZhanXianZhuangFenXiQi.html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耕机市场在过去几年中保持了稳定的增长，特别是在丘陵山区和小规模农业作业中，微耕机因其机动灵活、操作简便的特点而广受欢迎。随着农业现代化的推进和土地流转政策的实施，规模化农业需求增加，微耕机在土地整治、开垦荒地等方面的使用频率也随之提升。此外，政策支持和农机购置补贴也为微耕机市场的发展提供了有力保障。</w:t>
      </w:r>
      <w:r>
        <w:rPr>
          <w:rFonts w:hint="eastAsia"/>
        </w:rPr>
        <w:br/>
      </w:r>
      <w:r>
        <w:rPr>
          <w:rFonts w:hint="eastAsia"/>
        </w:rPr>
        <w:t>　　未来，微耕机行业将趋向于智能化和环保化。随着技术的不断进步，微耕机将集成更多智能控制和监测功能，如GPS定位、无人驾驶技术，提高作业效率和精准度。同时，环保法规的趋严和可持续农业的倡导将推动微耕机向低排放、高能效方向发展，电动微耕机和使用生物燃料的机型将逐渐增多。此外，品牌和服务的竞争将促使企业更加注重产品质量和售后服务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b87c9b22e4b7e" w:history="1">
        <w:r>
          <w:rPr>
            <w:rStyle w:val="Hyperlink"/>
          </w:rPr>
          <w:t>2024-2030年中国微耕机行业发展现状调研与发展趋势分析报告</w:t>
        </w:r>
      </w:hyperlink>
      <w:r>
        <w:rPr>
          <w:rFonts w:hint="eastAsia"/>
        </w:rPr>
        <w:t>》在多年微耕机行业研究结论的基础上，结合中国微耕机行业市场的发展现状，通过资深研究团队对微耕机市场各类资讯进行整理分析，并依托国家权威数据资源和长期市场监测的数据库，对微耕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46b87c9b22e4b7e" w:history="1">
        <w:r>
          <w:rPr>
            <w:rStyle w:val="Hyperlink"/>
          </w:rPr>
          <w:t>2024-2030年中国微耕机行业发展现状调研与发展趋势分析报告</w:t>
        </w:r>
      </w:hyperlink>
      <w:r>
        <w:rPr>
          <w:rFonts w:hint="eastAsia"/>
        </w:rPr>
        <w:t>可以帮助投资者准确把握微耕机行业的市场现状，为投资者进行投资作出微耕机行业前景预判，挖掘微耕机行业投资价值，同时提出微耕机行业投资策略、营销策略等方面的建议。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微耕机概述</w:t>
      </w:r>
      <w:r>
        <w:rPr>
          <w:rFonts w:hint="eastAsia"/>
        </w:rPr>
        <w:br/>
      </w:r>
      <w:r>
        <w:rPr>
          <w:rFonts w:hint="eastAsia"/>
        </w:rPr>
        <w:t>　　第一节 微耕机定义</w:t>
      </w:r>
      <w:r>
        <w:rPr>
          <w:rFonts w:hint="eastAsia"/>
        </w:rPr>
        <w:br/>
      </w:r>
      <w:r>
        <w:rPr>
          <w:rFonts w:hint="eastAsia"/>
        </w:rPr>
        <w:t>　　第二节 微耕机行业发展历程</w:t>
      </w:r>
      <w:r>
        <w:rPr>
          <w:rFonts w:hint="eastAsia"/>
        </w:rPr>
        <w:br/>
      </w:r>
      <w:r>
        <w:rPr>
          <w:rFonts w:hint="eastAsia"/>
        </w:rPr>
        <w:t>　　第三节 微耕机分类情况</w:t>
      </w:r>
      <w:r>
        <w:rPr>
          <w:rFonts w:hint="eastAsia"/>
        </w:rPr>
        <w:br/>
      </w:r>
      <w:r>
        <w:rPr>
          <w:rFonts w:hint="eastAsia"/>
        </w:rPr>
        <w:t>　　第四节 微耕机产业链分析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二、微耕机产业链模型分析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微耕机发展环境及政策分析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第三节 农机流通行业发展环境分析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一、2024年中国农机流通行业发展概况</w:t>
      </w:r>
      <w:r>
        <w:rPr>
          <w:rFonts w:hint="eastAsia"/>
        </w:rPr>
        <w:br/>
      </w:r>
      <w:r>
        <w:rPr>
          <w:rFonts w:hint="eastAsia"/>
        </w:rPr>
        <w:t>　　　　二、农机流通行业规模分析</w:t>
      </w:r>
      <w:r>
        <w:rPr>
          <w:rFonts w:hint="eastAsia"/>
        </w:rPr>
        <w:br/>
      </w:r>
      <w:r>
        <w:rPr>
          <w:rFonts w:hint="eastAsia"/>
        </w:rPr>
        <w:t>　　　　三、农机流通行业未来发展分析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中国微耕机生产现状分析</w:t>
      </w:r>
      <w:r>
        <w:rPr>
          <w:rFonts w:hint="eastAsia"/>
        </w:rPr>
        <w:br/>
      </w:r>
      <w:r>
        <w:rPr>
          <w:rFonts w:hint="eastAsia"/>
        </w:rPr>
        <w:t>　　第一节 微耕机行业总体规模</w:t>
      </w:r>
      <w:r>
        <w:rPr>
          <w:rFonts w:hint="eastAsia"/>
        </w:rPr>
        <w:br/>
      </w:r>
      <w:r>
        <w:rPr>
          <w:rFonts w:hint="eastAsia"/>
        </w:rPr>
        <w:t>　　第二节 微耕机产能概况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微耕机产量概况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微耕机进出口数据分析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一、2019-2024年微耕机进口数据</w:t>
      </w:r>
      <w:r>
        <w:rPr>
          <w:rFonts w:hint="eastAsia"/>
        </w:rPr>
        <w:br/>
      </w:r>
      <w:r>
        <w:rPr>
          <w:rFonts w:hint="eastAsia"/>
        </w:rPr>
        <w:t>　　　　二、2019-2024年微耕机出口数据</w:t>
      </w:r>
      <w:r>
        <w:rPr>
          <w:rFonts w:hint="eastAsia"/>
        </w:rPr>
        <w:br/>
      </w:r>
      <w:r>
        <w:rPr>
          <w:rFonts w:hint="eastAsia"/>
        </w:rPr>
        <w:t>　　　　三、微耕机进出口预测分析</w:t>
      </w:r>
      <w:r>
        <w:rPr>
          <w:rFonts w:hint="eastAsia"/>
        </w:rPr>
        <w:br/>
      </w:r>
      <w:r>
        <w:rPr>
          <w:rFonts w:hint="eastAsia"/>
        </w:rPr>
        <w:t>　　第五节 微耕机产业的生命周期分析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微耕机国内产品价格走势及影响因素分析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产品质量调查分析</w:t>
      </w:r>
      <w:r>
        <w:rPr>
          <w:rFonts w:hint="eastAsia"/>
        </w:rPr>
        <w:br/>
      </w:r>
      <w:r>
        <w:rPr>
          <w:rFonts w:hint="eastAsia"/>
        </w:rPr>
        <w:t>　　第五节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第五章 2019-2024年中国微耕机行业总体发展状况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中国微耕机行业规模情况分析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五、2024-2030年行业市场需求规模预测</w:t>
      </w:r>
      <w:r>
        <w:rPr>
          <w:rFonts w:hint="eastAsia"/>
        </w:rPr>
        <w:br/>
      </w:r>
      <w:r>
        <w:rPr>
          <w:rFonts w:hint="eastAsia"/>
        </w:rPr>
        <w:t>　　第二节 中国微耕机行业产销情况分析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中国微耕机行业财务能力分析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2024年中国微耕机行业发展概况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2024年中国微耕机行业发展态势分析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2024年中国微耕机行业发展特点分析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2024年中国微耕机行业市场供需分析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微耕机行业市场竞争策略分析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微耕机市场竞争策略分析</w:t>
      </w:r>
      <w:r>
        <w:rPr>
          <w:rFonts w:hint="eastAsia"/>
        </w:rPr>
        <w:br/>
      </w:r>
      <w:r>
        <w:rPr>
          <w:rFonts w:hint="eastAsia"/>
        </w:rPr>
        <w:t>　　　　一、微耕机市场增长潜力分析</w:t>
      </w:r>
      <w:r>
        <w:rPr>
          <w:rFonts w:hint="eastAsia"/>
        </w:rPr>
        <w:br/>
      </w:r>
      <w:r>
        <w:rPr>
          <w:rFonts w:hint="eastAsia"/>
        </w:rPr>
        <w:t>　　　　二、微耕机产品竞争策略分析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微耕机企业竞争策略分析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一、2024-2030年我国微耕机市场竞争趋势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二、2024-2030年微耕机行业竞争格局展望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三、2024-2030年微耕机行业竞争策略分析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微耕机上游原材料供应状况分析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微耕机产业用户度分析</w:t>
      </w:r>
      <w:r>
        <w:rPr>
          <w:rFonts w:hint="eastAsia"/>
        </w:rPr>
        <w:br/>
      </w:r>
      <w:r>
        <w:rPr>
          <w:rFonts w:hint="eastAsia"/>
        </w:rPr>
        <w:t>　　第一节 微耕机产业用户认知程度</w:t>
      </w:r>
      <w:r>
        <w:rPr>
          <w:rFonts w:hint="eastAsia"/>
        </w:rPr>
        <w:br/>
      </w:r>
      <w:r>
        <w:rPr>
          <w:rFonts w:hint="eastAsia"/>
        </w:rPr>
        <w:t>　　第二节 微耕机产业用户关注因素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2024-2030年微耕机行业发展趋势及投资风险分析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当前微耕机存在的问题</w:t>
      </w:r>
      <w:r>
        <w:rPr>
          <w:rFonts w:hint="eastAsia"/>
        </w:rPr>
        <w:br/>
      </w:r>
      <w:r>
        <w:rPr>
          <w:rFonts w:hint="eastAsia"/>
        </w:rPr>
        <w:t>　　第二节 微耕机未来发展预测分析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一、中国微耕机发展方向分析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二、2024-2030年中国微耕机行业发展规模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三、2024-2030年中国微耕机行业发展趋势预测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2024-2030年中国微耕机行业投资风险分析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微耕机国内重点生产厂家分析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常州东风农机集团有限公司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重庆华田浩犁机械有限责任公司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重庆耀虎动力机械有限公司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第四节 重庆合盛工业有限公司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第五节 中农集团农机控股有限公司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三、企业服务体系分析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中国一拖集团有限公司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山东华兴机械股份有限公司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第八节 重庆汇田机械制造有限公司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第九节 北京多力多机械设备制造有限公司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第十节 重庆威马动力机械有限公司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第十一节 东风井关农业机械有限公司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第十二节 山东日照市立盈机械制造有限公司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第十三节 上海浦沃动力机械制造有限公司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第十四节 重庆市神牛机械制造有限责任公司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微耕机地区销售分析</w:t>
      </w:r>
      <w:r>
        <w:rPr>
          <w:rFonts w:hint="eastAsia"/>
        </w:rPr>
        <w:br/>
      </w:r>
      <w:r>
        <w:rPr>
          <w:rFonts w:hint="eastAsia"/>
        </w:rPr>
        <w:t>　　第一节 重庆市微耕机销售分析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第二节 陕西省微耕机销售分析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湖北省微耕机销售分析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山西运城微耕机销售分析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二、存在的主要问题与对策</w:t>
      </w:r>
      <w:r>
        <w:rPr>
          <w:rFonts w:hint="eastAsia"/>
        </w:rPr>
        <w:br/>
      </w:r>
      <w:r>
        <w:rPr>
          <w:rFonts w:hint="eastAsia"/>
        </w:rPr>
        <w:t>　　　　三、发展需求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微耕机产品竞争力优势分析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2024-2030年发展战略分析</w:t>
      </w:r>
      <w:r>
        <w:rPr>
          <w:rFonts w:hint="eastAsia"/>
        </w:rPr>
        <w:br/>
      </w:r>
      <w:r>
        <w:rPr>
          <w:rFonts w:hint="eastAsia"/>
        </w:rPr>
        <w:t>　　第一节 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[中.智林.]重点客户战略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2019-2024年中国其他指标环比数据表</w:t>
      </w:r>
      <w:r>
        <w:rPr>
          <w:rFonts w:hint="eastAsia"/>
        </w:rPr>
        <w:br/>
      </w:r>
      <w:r>
        <w:rPr>
          <w:rFonts w:hint="eastAsia"/>
        </w:rPr>
        <w:t>　　图表 2019-2024年中国规模以上工业增加值增速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2019-2024年中国固定资产投资及房地产开发投资名义增速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2019-2024年中国工业生产者出厂价格涨跌情况</w:t>
      </w:r>
      <w:r>
        <w:rPr>
          <w:rFonts w:hint="eastAsia"/>
        </w:rPr>
        <w:br/>
      </w:r>
      <w:r>
        <w:rPr>
          <w:rFonts w:hint="eastAsia"/>
        </w:rPr>
        <w:t>　　图表 2019-2024年我国微耕机行业规模分析</w:t>
      </w:r>
      <w:r>
        <w:rPr>
          <w:rFonts w:hint="eastAsia"/>
        </w:rPr>
        <w:br/>
      </w:r>
      <w:r>
        <w:rPr>
          <w:rFonts w:hint="eastAsia"/>
        </w:rPr>
        <w:t>　　图表 2019-2024年我国微耕机行业产能分析</w:t>
      </w:r>
      <w:r>
        <w:rPr>
          <w:rFonts w:hint="eastAsia"/>
        </w:rPr>
        <w:br/>
      </w:r>
      <w:r>
        <w:rPr>
          <w:rFonts w:hint="eastAsia"/>
        </w:rPr>
        <w:t>　　图表 2024-2030年微耕机行业产能预测</w:t>
      </w:r>
      <w:r>
        <w:rPr>
          <w:rFonts w:hint="eastAsia"/>
        </w:rPr>
        <w:br/>
      </w:r>
      <w:r>
        <w:rPr>
          <w:rFonts w:hint="eastAsia"/>
        </w:rPr>
        <w:t>　　图表 2019-2024年微耕机产量分析</w:t>
      </w:r>
      <w:r>
        <w:rPr>
          <w:rFonts w:hint="eastAsia"/>
        </w:rPr>
        <w:br/>
      </w:r>
      <w:r>
        <w:rPr>
          <w:rFonts w:hint="eastAsia"/>
        </w:rPr>
        <w:t>　　图表 2024-2030年我国微耕机行业产量预测分析</w:t>
      </w:r>
      <w:r>
        <w:rPr>
          <w:rFonts w:hint="eastAsia"/>
        </w:rPr>
        <w:br/>
      </w:r>
      <w:r>
        <w:rPr>
          <w:rFonts w:hint="eastAsia"/>
        </w:rPr>
        <w:t>　　图表 2019-2024年我国相关农机进口数据分析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行业发展周期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存在安全性问题的企业及微耕机产品一览表</w:t>
      </w:r>
      <w:r>
        <w:rPr>
          <w:rFonts w:hint="eastAsia"/>
        </w:rPr>
        <w:br/>
      </w:r>
      <w:r>
        <w:rPr>
          <w:rFonts w:hint="eastAsia"/>
        </w:rPr>
        <w:t>　　图表 2019-2024年微耕机行业单位数量分析</w:t>
      </w:r>
      <w:r>
        <w:rPr>
          <w:rFonts w:hint="eastAsia"/>
        </w:rPr>
        <w:br/>
      </w:r>
      <w:r>
        <w:rPr>
          <w:rFonts w:hint="eastAsia"/>
        </w:rPr>
        <w:t>　　图表 2019-2024年微耕机企业从业人员数量分析</w:t>
      </w:r>
      <w:r>
        <w:rPr>
          <w:rFonts w:hint="eastAsia"/>
        </w:rPr>
        <w:br/>
      </w:r>
      <w:r>
        <w:rPr>
          <w:rFonts w:hint="eastAsia"/>
        </w:rPr>
        <w:t>　　图表 2019-2024年微耕机行业资产规模分析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2019-2024年微耕机行业市场规模分析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2024-2030年行业市场需求规模分析</w:t>
      </w:r>
      <w:r>
        <w:rPr>
          <w:rFonts w:hint="eastAsia"/>
        </w:rPr>
        <w:br/>
      </w:r>
      <w:r>
        <w:rPr>
          <w:rFonts w:hint="eastAsia"/>
        </w:rPr>
        <w:t>　　图表 2019-2024年我国微耕机销售情况分析</w:t>
      </w:r>
      <w:r>
        <w:rPr>
          <w:rFonts w:hint="eastAsia"/>
        </w:rPr>
        <w:br/>
      </w:r>
      <w:r>
        <w:rPr>
          <w:rFonts w:hint="eastAsia"/>
        </w:rPr>
        <w:t>　　图表 我国微耕机行业盈利能力分析</w:t>
      </w:r>
      <w:r>
        <w:rPr>
          <w:rFonts w:hint="eastAsia"/>
        </w:rPr>
        <w:br/>
      </w:r>
      <w:r>
        <w:rPr>
          <w:rFonts w:hint="eastAsia"/>
        </w:rPr>
        <w:t>　　图表 我国微耕机行业偿债能力分析</w:t>
      </w:r>
      <w:r>
        <w:rPr>
          <w:rFonts w:hint="eastAsia"/>
        </w:rPr>
        <w:br/>
      </w:r>
      <w:r>
        <w:rPr>
          <w:rFonts w:hint="eastAsia"/>
        </w:rPr>
        <w:t>　　图表 我国微耕机行业营运能力分析</w:t>
      </w:r>
      <w:r>
        <w:rPr>
          <w:rFonts w:hint="eastAsia"/>
        </w:rPr>
        <w:br/>
      </w:r>
      <w:r>
        <w:rPr>
          <w:rFonts w:hint="eastAsia"/>
        </w:rPr>
        <w:t>　　图表 我国微耕机行业发展能力分析</w:t>
      </w:r>
      <w:r>
        <w:rPr>
          <w:rFonts w:hint="eastAsia"/>
        </w:rPr>
        <w:br/>
      </w:r>
      <w:r>
        <w:rPr>
          <w:rFonts w:hint="eastAsia"/>
        </w:rPr>
        <w:t>　　图表 我国农机行业集中度分析</w:t>
      </w:r>
      <w:r>
        <w:rPr>
          <w:rFonts w:hint="eastAsia"/>
        </w:rPr>
        <w:br/>
      </w:r>
      <w:r>
        <w:rPr>
          <w:rFonts w:hint="eastAsia"/>
        </w:rPr>
        <w:t>　　图表 前十大农机厂商营收情况</w:t>
      </w:r>
      <w:r>
        <w:rPr>
          <w:rFonts w:hint="eastAsia"/>
        </w:rPr>
        <w:br/>
      </w:r>
      <w:r>
        <w:rPr>
          <w:rFonts w:hint="eastAsia"/>
        </w:rPr>
        <w:t>　　图表 国际五大集团情</w:t>
      </w:r>
      <w:r>
        <w:rPr>
          <w:rFonts w:hint="eastAsia"/>
        </w:rPr>
        <w:br/>
      </w:r>
      <w:r>
        <w:rPr>
          <w:rFonts w:hint="eastAsia"/>
        </w:rPr>
        <w:t>　　图表 中国工业品出厂价格指数（PPI）走势</w:t>
      </w:r>
      <w:r>
        <w:rPr>
          <w:rFonts w:hint="eastAsia"/>
        </w:rPr>
        <w:br/>
      </w:r>
      <w:r>
        <w:rPr>
          <w:rFonts w:hint="eastAsia"/>
        </w:rPr>
        <w:t>　　图表 我国地势呈现出明显的省际间差异</w:t>
      </w:r>
      <w:r>
        <w:rPr>
          <w:rFonts w:hint="eastAsia"/>
        </w:rPr>
        <w:br/>
      </w:r>
      <w:r>
        <w:rPr>
          <w:rFonts w:hint="eastAsia"/>
        </w:rPr>
        <w:t>　　图表 农业机械化水北方明显更高</w:t>
      </w:r>
      <w:r>
        <w:rPr>
          <w:rFonts w:hint="eastAsia"/>
        </w:rPr>
        <w:br/>
      </w:r>
      <w:r>
        <w:rPr>
          <w:rFonts w:hint="eastAsia"/>
        </w:rPr>
        <w:t>　　图表 我国农产品机械化水平存在着不平衡性</w:t>
      </w:r>
      <w:r>
        <w:rPr>
          <w:rFonts w:hint="eastAsia"/>
        </w:rPr>
        <w:br/>
      </w:r>
      <w:r>
        <w:rPr>
          <w:rFonts w:hint="eastAsia"/>
        </w:rPr>
        <w:t>　　图表 我国农业机械化存在生产环节的不平衡性</w:t>
      </w:r>
      <w:r>
        <w:rPr>
          <w:rFonts w:hint="eastAsia"/>
        </w:rPr>
        <w:br/>
      </w:r>
      <w:r>
        <w:rPr>
          <w:rFonts w:hint="eastAsia"/>
        </w:rPr>
        <w:t>　　图表 全球各国农机产值</w:t>
      </w:r>
      <w:r>
        <w:rPr>
          <w:rFonts w:hint="eastAsia"/>
        </w:rPr>
        <w:br/>
      </w:r>
      <w:r>
        <w:rPr>
          <w:rFonts w:hint="eastAsia"/>
        </w:rPr>
        <w:t>　　图表 全球各国农业机械化率水平</w:t>
      </w:r>
      <w:r>
        <w:rPr>
          <w:rFonts w:hint="eastAsia"/>
        </w:rPr>
        <w:br/>
      </w:r>
      <w:r>
        <w:rPr>
          <w:rFonts w:hint="eastAsia"/>
        </w:rPr>
        <w:t>　　图表 甘蔗机械化有望成为下一个蓝海</w:t>
      </w:r>
      <w:r>
        <w:rPr>
          <w:rFonts w:hint="eastAsia"/>
        </w:rPr>
        <w:br/>
      </w:r>
      <w:r>
        <w:rPr>
          <w:rFonts w:hint="eastAsia"/>
        </w:rPr>
        <w:t>　　图表 棉花机械化拐点初步显现</w:t>
      </w:r>
      <w:r>
        <w:rPr>
          <w:rFonts w:hint="eastAsia"/>
        </w:rPr>
        <w:br/>
      </w:r>
      <w:r>
        <w:rPr>
          <w:rFonts w:hint="eastAsia"/>
        </w:rPr>
        <w:t>　　图表 2024-2030年中国微耕机市场需求预测</w:t>
      </w:r>
      <w:r>
        <w:rPr>
          <w:rFonts w:hint="eastAsia"/>
        </w:rPr>
        <w:br/>
      </w:r>
      <w:r>
        <w:rPr>
          <w:rFonts w:hint="eastAsia"/>
        </w:rPr>
        <w:t>　　图表 农村人口减少，外出务工人员增多</w:t>
      </w:r>
      <w:r>
        <w:rPr>
          <w:rFonts w:hint="eastAsia"/>
        </w:rPr>
        <w:br/>
      </w:r>
      <w:r>
        <w:rPr>
          <w:rFonts w:hint="eastAsia"/>
        </w:rPr>
        <w:t>　　图表 农村劳动力成本大幅上升</w:t>
      </w:r>
      <w:r>
        <w:rPr>
          <w:rFonts w:hint="eastAsia"/>
        </w:rPr>
        <w:br/>
      </w:r>
      <w:r>
        <w:rPr>
          <w:rFonts w:hint="eastAsia"/>
        </w:rPr>
        <w:t>　　图表 中国土地流转加速</w:t>
      </w:r>
      <w:r>
        <w:rPr>
          <w:rFonts w:hint="eastAsia"/>
        </w:rPr>
        <w:br/>
      </w:r>
      <w:r>
        <w:rPr>
          <w:rFonts w:hint="eastAsia"/>
        </w:rPr>
        <w:t>　　图表 农业机械总动力相比增长接近80%</w:t>
      </w:r>
      <w:r>
        <w:rPr>
          <w:rFonts w:hint="eastAsia"/>
        </w:rPr>
        <w:br/>
      </w:r>
      <w:r>
        <w:rPr>
          <w:rFonts w:hint="eastAsia"/>
        </w:rPr>
        <w:t>　　图表 我国农机补贴规模</w:t>
      </w:r>
      <w:r>
        <w:rPr>
          <w:rFonts w:hint="eastAsia"/>
        </w:rPr>
        <w:br/>
      </w:r>
      <w:r>
        <w:rPr>
          <w:rFonts w:hint="eastAsia"/>
        </w:rPr>
        <w:t>　　图表 我国农机补贴正变得更加细致、灵活</w:t>
      </w:r>
      <w:r>
        <w:rPr>
          <w:rFonts w:hint="eastAsia"/>
        </w:rPr>
        <w:br/>
      </w:r>
      <w:r>
        <w:rPr>
          <w:rFonts w:hint="eastAsia"/>
        </w:rPr>
        <w:t>　　图表 各国农机扶持政策</w:t>
      </w:r>
      <w:r>
        <w:rPr>
          <w:rFonts w:hint="eastAsia"/>
        </w:rPr>
        <w:br/>
      </w:r>
      <w:r>
        <w:rPr>
          <w:rFonts w:hint="eastAsia"/>
        </w:rPr>
        <w:t>　　图表 世界主要发达国家农业机械化主要经营模式</w:t>
      </w:r>
      <w:r>
        <w:rPr>
          <w:rFonts w:hint="eastAsia"/>
        </w:rPr>
        <w:br/>
      </w:r>
      <w:r>
        <w:rPr>
          <w:rFonts w:hint="eastAsia"/>
        </w:rPr>
        <w:t>　　图表 东风农机集团产品介绍</w:t>
      </w:r>
      <w:r>
        <w:rPr>
          <w:rFonts w:hint="eastAsia"/>
        </w:rPr>
        <w:br/>
      </w:r>
      <w:r>
        <w:rPr>
          <w:rFonts w:hint="eastAsia"/>
        </w:rPr>
        <w:t>　　图表 重庆华田浩犁机械有限责任公司荣誉</w:t>
      </w:r>
      <w:r>
        <w:rPr>
          <w:rFonts w:hint="eastAsia"/>
        </w:rPr>
        <w:br/>
      </w:r>
      <w:r>
        <w:rPr>
          <w:rFonts w:hint="eastAsia"/>
        </w:rPr>
        <w:t>　　图表 合盛公司产品</w:t>
      </w:r>
      <w:r>
        <w:rPr>
          <w:rFonts w:hint="eastAsia"/>
        </w:rPr>
        <w:br/>
      </w:r>
      <w:r>
        <w:rPr>
          <w:rFonts w:hint="eastAsia"/>
        </w:rPr>
        <w:t>　　图表 企业国内销售网络分布图</w:t>
      </w:r>
      <w:r>
        <w:rPr>
          <w:rFonts w:hint="eastAsia"/>
        </w:rPr>
        <w:br/>
      </w:r>
      <w:r>
        <w:rPr>
          <w:rFonts w:hint="eastAsia"/>
        </w:rPr>
        <w:t>　　图表 企业国际销售网络分布图</w:t>
      </w:r>
      <w:r>
        <w:rPr>
          <w:rFonts w:hint="eastAsia"/>
        </w:rPr>
        <w:br/>
      </w:r>
      <w:r>
        <w:rPr>
          <w:rFonts w:hint="eastAsia"/>
        </w:rPr>
        <w:t>　　图表 2024年中联重科股份有限公司主营构成分析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2019-2024年中联重科股份有限公司成长能力指标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b87c9b22e4b7e" w:history="1">
        <w:r>
          <w:rPr>
            <w:rStyle w:val="Hyperlink"/>
          </w:rPr>
          <w:t>2024-2030年中国微耕机行业发展现状调研与发展趋势分析报告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6b87c9b22e4b7e" w:history="1">
        <w:r>
          <w:rPr>
            <w:rStyle w:val="Hyperlink"/>
          </w:rPr>
          <w:t>https://www.20087.com/1/79/WeiGengJiFaZhanXianZhuangFenXiQi.html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b56067150448d" w:history="1">
      <w:r>
        <w:rPr>
          <w:rStyle w:val="Hyperlink"/>
        </w:rPr>
        <w:t>2024-2030年中国微耕机行业发展现状调研与发展趋势分析报告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WeiGengJiFaZhanXianZhuangFenXiQi.html" TargetMode="External" Id="R246b87c9b22e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WeiGengJiFaZhanXianZhuangFenXiQi.html" TargetMode="External" Id="Ra7ab56067150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2024-04-14T04:31:00Z</dcterms:created>
  <dcterms:modified xsi:type="dcterms:W3CDTF">2024-04-14T05:31:00Z</dcterms:modified>
  <dc:subject>2024-2030年中国微耕机行业发展现状调研与发展趋势分析报告</dc:subject>
  <dc:title>2024-2030年中国微耕机行业发展现状调研与发展趋势分析报告</dc:title>
  <cp:keywords>2024-2030年中国微耕机行业发展现状调研与发展趋势分析报告</cp:keywords>
  <dc:description>2024-2030年中国微耕机行业发展现状调研与发展趋势分析报告</dc:description>
</cp:coreProperties>
</file>