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96b82114b4262" w:history="1">
              <w:r>
                <w:rPr>
                  <w:rStyle w:val="Hyperlink"/>
                </w:rPr>
                <w:t>2024-2030年中国挠性印制电路板行业现状分析与趋势预测报告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96b82114b4262" w:history="1">
              <w:r>
                <w:rPr>
                  <w:rStyle w:val="Hyperlink"/>
                </w:rPr>
                <w:t>2024-2030年中国挠性印制电路板行业现状分析与趋势预测报告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96b82114b4262" w:history="1">
                <w:r>
                  <w:rPr>
                    <w:rStyle w:val="Hyperlink"/>
                  </w:rPr>
                  <w:t>https://www.20087.com/1/79/NaoXingYinZhiDianLuBanFaZhanQuShi.html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挠性印制电路板（Flexible Printed Circuit, FPC）以其轻薄、可弯曲的特点，在消费电子、医疗设备、汽车电子等领域发挥着重要作用。随着5G通信、物联网（IoT）、可穿戴设备等新兴市场的快速发展，对FPC的需求呈现出爆发式增长。FPC能够适应复杂空间布局，减少电子产品的体积和重量，对于追求小型化、轻量化的设计至关重要。此外，FPC的高可靠性使其在恶劣环境下的应用也具有优势，如军事、航空航天领域。</w:t>
      </w:r>
      <w:r>
        <w:rPr>
          <w:rFonts w:hint="eastAsia"/>
        </w:rPr>
        <w:br/>
      </w:r>
      <w:r>
        <w:rPr>
          <w:rFonts w:hint="eastAsia"/>
        </w:rPr>
        <w:t>　　未来，FPC技术将向着更高密度、更高频率传输的方向演进，以适应5G和下一代无线通信技术的要求。新材料的研发和制造工艺的改进将推动FPC向更薄、更柔韧、更耐高温的方向发展，同时降低成本，提高生产效率。在环境保护方面，可回收或生物降解的FPC材料也将成为研发热点，以减少电子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96b82114b4262" w:history="1">
        <w:r>
          <w:rPr>
            <w:rStyle w:val="Hyperlink"/>
          </w:rPr>
          <w:t>2024-2030年中国挠性印制电路板行业现状分析与趋势预测报告</w:t>
        </w:r>
      </w:hyperlink>
      <w:r>
        <w:rPr>
          <w:rFonts w:hint="eastAsia"/>
        </w:rPr>
        <w:t>》深入剖析了当前挠性印制电路板行业的现状与市场需求，详细探讨了挠性印制电路板市场规模及其价格动态。挠性印制电路板报告从产业链角度出发，分析了上下游的影响因素，并进一步细分市场，对挠性印制电路板各细分领域的具体情况进行探讨。挠性印制电路板报告还根据现有数据，对挠性印制电路板市场前景及发展趋势进行了科学预测，揭示了行业内重点企业的竞争格局，评估了品牌影响力和市场集中度，同时指出了挠性印制电路板行业面临的风险与机遇。挠性印制电路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挠性印制电路板行业界定</w:t>
      </w:r>
      <w:r>
        <w:rPr>
          <w:rFonts w:hint="eastAsia"/>
        </w:rPr>
        <w:br/>
      </w:r>
      <w:r>
        <w:rPr>
          <w:rFonts w:hint="eastAsia"/>
        </w:rPr>
        <w:t>　　第一节 挠性印制电路板行业定义</w:t>
      </w:r>
      <w:r>
        <w:rPr>
          <w:rFonts w:hint="eastAsia"/>
        </w:rPr>
        <w:br/>
      </w:r>
      <w:r>
        <w:rPr>
          <w:rFonts w:hint="eastAsia"/>
        </w:rPr>
        <w:t>　　第二节 挠性印制电路板行业特点分析</w:t>
      </w:r>
      <w:r>
        <w:rPr>
          <w:rFonts w:hint="eastAsia"/>
        </w:rPr>
        <w:br/>
      </w:r>
      <w:r>
        <w:rPr>
          <w:rFonts w:hint="eastAsia"/>
        </w:rPr>
        <w:t>　　第三节 挠性印制电路板产业链分析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2024年世界挠性印制电路板行业市场运行形势分析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2024年全球挠性印制电路板行业发展概况</w:t>
      </w:r>
      <w:r>
        <w:rPr>
          <w:rFonts w:hint="eastAsia"/>
        </w:rPr>
        <w:br/>
      </w:r>
      <w:r>
        <w:rPr>
          <w:rFonts w:hint="eastAsia"/>
        </w:rPr>
        <w:t>　　第二节 世界挠性印制电路板行业发展走势</w:t>
      </w:r>
      <w:r>
        <w:rPr>
          <w:rFonts w:hint="eastAsia"/>
        </w:rPr>
        <w:br/>
      </w:r>
      <w:r>
        <w:rPr>
          <w:rFonts w:hint="eastAsia"/>
        </w:rPr>
        <w:t>　　　　二、全球挠性印制电路板行业市场分布情况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三、全球挠性印制电路板行业发展趋势分析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全球挠性印制电路板行业重点国家和区域分析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2023-2024年中国挠性印制电路板行业发展环境分析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2024年挠性印制电路板行业技术发展现状及趋势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当前我国挠性印制电路板技术发展现状</w:t>
      </w:r>
      <w:r>
        <w:rPr>
          <w:rFonts w:hint="eastAsia"/>
        </w:rPr>
        <w:br/>
      </w:r>
      <w:r>
        <w:rPr>
          <w:rFonts w:hint="eastAsia"/>
        </w:rPr>
        <w:t>　　第二节 中外挠性印制电路板技术差距及产生差距的主要原因分析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提高我国挠性印制电路板技术的对策</w:t>
      </w:r>
      <w:r>
        <w:rPr>
          <w:rFonts w:hint="eastAsia"/>
        </w:rPr>
        <w:br/>
      </w:r>
      <w:r>
        <w:rPr>
          <w:rFonts w:hint="eastAsia"/>
        </w:rPr>
        <w:t>　　第四节 我国挠性印制电路板研发、设计发展趋势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中国挠性印制电路板发展现状调研</w:t>
      </w:r>
      <w:r>
        <w:rPr>
          <w:rFonts w:hint="eastAsia"/>
        </w:rPr>
        <w:br/>
      </w:r>
      <w:r>
        <w:rPr>
          <w:rFonts w:hint="eastAsia"/>
        </w:rPr>
        <w:t>　　第一节 中国挠性印制电路板市场现状分析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中国挠性印制电路板产量分析及预测</w:t>
      </w:r>
      <w:r>
        <w:rPr>
          <w:rFonts w:hint="eastAsia"/>
        </w:rPr>
        <w:br/>
      </w:r>
      <w:r>
        <w:rPr>
          <w:rFonts w:hint="eastAsia"/>
        </w:rPr>
        <w:t>　　　　一、挠性印制电路板总体产能规模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三、2019-2024年中国挠性印制电路板产量统计</w:t>
      </w:r>
      <w:r>
        <w:rPr>
          <w:rFonts w:hint="eastAsia"/>
        </w:rPr>
        <w:br/>
      </w:r>
      <w:r>
        <w:rPr>
          <w:rFonts w:hint="eastAsia"/>
        </w:rPr>
        <w:t>　　　　二、挠性印制电路板生产区域分布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三、2024-2030年中国挠性印制电路板产量预测分析</w:t>
      </w:r>
      <w:r>
        <w:rPr>
          <w:rFonts w:hint="eastAsia"/>
        </w:rPr>
        <w:br/>
      </w:r>
      <w:r>
        <w:rPr>
          <w:rFonts w:hint="eastAsia"/>
        </w:rPr>
        <w:t>　　第三节 中国挠性印制电路板市场需求分析及预测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一、中国挠性印制电路板市场需求特点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二、2019-2024年中国挠性印制电路板市场需求量统计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三、2024-2030年中国挠性印制电路板市场需求量预测分析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中国挠性印制电路板行业进出口情况分析预测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2019-2024年中国挠性印制电路板行业进出口情况分析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一、2019-2024年中国挠性印制电路板行业进口分析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二、2019-2024年中国挠性印制电路板行业出口分析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2024-2030年中国挠性印制电路板行业进出口情况预测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一、2024-2030年中国挠性印制电路板行业进口预测分析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二、2024-2030年中国挠性印制电路板行业出口预测分析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影响挠性印制电路板行业进出口变化的主要原因分析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2019-2024年中国挠性印制电路板行业重点地区调研分析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一、中国挠性印制电路板行业重点区域市场结构调研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二、**地区挠性印制电路板市场调研分析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三、**地区挠性印制电路板市场调研分析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四、**地区挠性印制电路板市场调研分析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五、**地区挠性印制电路板市场调研分析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六、**地区挠性印制电路板市场调研分析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挠性印制电路板行业竞争格局分析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挠性印制电路板行业集中度分析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一、挠性印制电路板市场集中度分析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二、挠性印制电路板企业集中度分析</w:t>
      </w:r>
      <w:r>
        <w:rPr>
          <w:rFonts w:hint="eastAsia"/>
        </w:rPr>
        <w:br/>
      </w:r>
      <w:r>
        <w:rPr>
          <w:rFonts w:hint="eastAsia"/>
        </w:rPr>
        <w:t>　　　　三、挠性印制电路板区域集中度分析</w:t>
      </w:r>
      <w:r>
        <w:rPr>
          <w:rFonts w:hint="eastAsia"/>
        </w:rPr>
        <w:br/>
      </w:r>
      <w:r>
        <w:rPr>
          <w:rFonts w:hint="eastAsia"/>
        </w:rPr>
        <w:t>　　第二节 挠性印制电路板行业主要企业竞争力分析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挠性印制电路板行业竞争格局分析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一、2024年挠性印制电路板行业竞争分析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二、2024年中外挠性印制电路板产品竞争分析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三、2019-2024年我国挠性印制电路板市场竞争分析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四、2024-2030年国内主要挠性印制电路板企业动向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挠性印制电路板行业细分产品市场调研分析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挠性印制电路板行业上、下游市场分析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挠性印制电路板行业上游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挠性印制电路板行业下游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挠性印制电路板行业重点企业发展调研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挠性印制电路板重点企业（一）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挠性印制电路板重点企业（二）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挠性印制电路板重点企业（三）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挠性印制电路板重点企业（四）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挠性印制电路板重点企业（五）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挠性印制电路板重点企业（六）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挠性印制电路板企业管理策略建议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提高挠性印制电路板企业竞争力的策略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一、提高中国挠性印制电路板企业核心竞争力的对策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二、挠性印制电路板企业提升竞争力的主要方向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三、影响挠性印制电路板企业核心竞争力的因素及提升途径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四、提高挠性印制电路板企业竞争力的策略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对我国挠性印制电路板品牌的战略思考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一、挠性印制电路板实施品牌战略的意义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二、挠性印制电路板企业品牌的现状分析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三、我国挠性印制电路板企业的品牌战略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四、挠性印制电路板品牌战略管理的策略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2024-2030年中国挠性印制电路板行业前景与风险预测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2024年中国挠性印制电路板市场前景分析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2024-2030年中国挠性印制电路板发展趋势预测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2024-2030年中国挠性印制电路板行业投资特性分析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一、2024-2030年中国挠性印制电路板行业进入壁垒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二、2024-2030年中国挠性印制电路板行业盈利模式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三、2024-2030年中国挠性印制电路板行业盈利因素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2024-2030年中国挠性印制电路板行业投资机会分析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一、2024-2030年中国挠性印制电路板细分市场投资机会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二、2024-2030年中国挠性印制电路板行业区域市场投资潜力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2024-2030年中国挠性印制电路板行业投资风险分析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一、2024-2030年中国挠性印制电路板行业市场竞争风险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二、2024-2030年中国挠性印制电路板行业技术风险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三、2024-2030年中国挠性印制电路板行业政策风险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四、2024-2030年中国挠性印制电路板行业进入退出风险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挠性印制电路板行业研究结论</w:t>
      </w:r>
      <w:r>
        <w:rPr>
          <w:rFonts w:hint="eastAsia"/>
        </w:rPr>
        <w:br/>
      </w:r>
      <w:r>
        <w:rPr>
          <w:rFonts w:hint="eastAsia"/>
        </w:rPr>
        <w:t>　　第二节 挠性印制电路板行业投资价值评估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挠性印制电路板行业投资建议</w:t>
      </w:r>
      <w:r>
        <w:rPr>
          <w:rFonts w:hint="eastAsia"/>
        </w:rPr>
        <w:br/>
      </w:r>
      <w:r>
        <w:rPr>
          <w:rFonts w:hint="eastAsia"/>
        </w:rPr>
        <w:t>　　　　一、挠性印制电路板行业投资策略建议</w:t>
      </w:r>
      <w:r>
        <w:rPr>
          <w:rFonts w:hint="eastAsia"/>
        </w:rPr>
        <w:br/>
      </w:r>
      <w:r>
        <w:rPr>
          <w:rFonts w:hint="eastAsia"/>
        </w:rPr>
        <w:t>　　　　二、挠性印制电路板行业投资方向建议</w:t>
      </w:r>
      <w:r>
        <w:rPr>
          <w:rFonts w:hint="eastAsia"/>
        </w:rPr>
        <w:br/>
      </w:r>
      <w:r>
        <w:rPr>
          <w:rFonts w:hint="eastAsia"/>
        </w:rPr>
        <w:t>　　　　三、挠性印制电路板行业投资方式建议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挠性印制电路板行业历程</w:t>
      </w:r>
      <w:r>
        <w:rPr>
          <w:rFonts w:hint="eastAsia"/>
        </w:rPr>
        <w:br/>
      </w:r>
      <w:r>
        <w:rPr>
          <w:rFonts w:hint="eastAsia"/>
        </w:rPr>
        <w:t>　　图表 挠性印制电路板行业生命周期</w:t>
      </w:r>
      <w:r>
        <w:rPr>
          <w:rFonts w:hint="eastAsia"/>
        </w:rPr>
        <w:br/>
      </w:r>
      <w:r>
        <w:rPr>
          <w:rFonts w:hint="eastAsia"/>
        </w:rPr>
        <w:t>　　图表 挠性印制电路板行业产业链分析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2019-2024年挠性印制电路板行业市场容量分析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2024年中国挠性印制电路板行业需求领域分布格局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2024年中国挠性印制电路板进口国家及地区分析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2019-2024年中国挠性印制电路板行业企业平均规模情况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**地区挠性印制电路板市场规模及增长情况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挠性印制电路板企业信息</w:t>
      </w:r>
      <w:r>
        <w:rPr>
          <w:rFonts w:hint="eastAsia"/>
        </w:rPr>
        <w:br/>
      </w:r>
      <w:r>
        <w:rPr>
          <w:rFonts w:hint="eastAsia"/>
        </w:rPr>
        <w:t>　　图表 挠性印制电路板企业经营情况分析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2024-2030年中国挠性印制电路板行业产能预测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2024-2030年中国挠性印制电路板市场需求量预测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2024-2030年中国挠性印制电路板行业供需平衡预测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2024-2030年中国挠性印制电路板行业市场容量预测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2024-2030年中国挠性印制电路板行业市场规模预测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2024-2030年中国挠性印制电路板市场前景分析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2024-2030年中国挠性印制电路板发展趋势预测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96b82114b4262" w:history="1">
        <w:r>
          <w:rPr>
            <w:rStyle w:val="Hyperlink"/>
          </w:rPr>
          <w:t>2024-2030年中国挠性印制电路板行业现状分析与趋势预测报告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96b82114b4262" w:history="1">
        <w:r>
          <w:rPr>
            <w:rStyle w:val="Hyperlink"/>
          </w:rPr>
          <w:t>https://www.20087.com/1/79/NaoXingYinZhiDianLuBanFaZhanQuShi.html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c3e34664e4fee" w:history="1">
      <w:r>
        <w:rPr>
          <w:rStyle w:val="Hyperlink"/>
        </w:rPr>
        <w:t>2024-2030年中国挠性印制电路板行业现状分析与趋势预测报告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aoXingYinZhiDianLuBanFaZhanQuShi.html" TargetMode="External" Id="R2d596b82114b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aoXingYinZhiDianLuBanFaZhanQuShi.html" TargetMode="External" Id="R8b5c3e34664e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2024-05-19T08:22:00Z</dcterms:created>
  <dcterms:modified xsi:type="dcterms:W3CDTF">2024-05-19T09:22:00Z</dcterms:modified>
  <dc:subject>2024-2030年中国挠性印制电路板行业现状分析与趋势预测报告</dc:subject>
  <dc:title>2024-2030年中国挠性印制电路板行业现状分析与趋势预测报告</dc:title>
  <cp:keywords>2024-2030年中国挠性印制电路板行业现状分析与趋势预测报告</cp:keywords>
  <dc:description>2024-2030年中国挠性印制电路板行业现状分析与趋势预测报告</dc:description>
</cp:coreProperties>
</file>