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269b4a81d46b0" w:history="1">
              <w:r>
                <w:rPr>
                  <w:rStyle w:val="Hyperlink"/>
                </w:rPr>
                <w:t>2025-2031年全球与中国散射光谱仪市场调研及行业前景分析报告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269b4a81d46b0" w:history="1">
              <w:r>
                <w:rPr>
                  <w:rStyle w:val="Hyperlink"/>
                </w:rPr>
                <w:t>2025-2031年全球与中国散射光谱仪市场调研及行业前景分析报告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269b4a81d46b0" w:history="1">
                <w:r>
                  <w:rPr>
                    <w:rStyle w:val="Hyperlink"/>
                  </w:rPr>
                  <w:t>https://www.20087.com/1/19/SanSheGuangPuYiFaZhanQianJing.html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射光谱仪是一种先进的分析工具，广泛应用于材料科学、生物医学、环境监测和食品安全等多个领域，通过对散射光的分析来获取样品的微观结构和成分信息。近年来，随着激光技术和检测器灵敏度的提高，散射光谱仪的分辨率和稳定性得到了显著提升，使得其在复杂样品分析中的应用更加广泛。同时，便携式和微型化散射光谱仪的发展，为现场快速检测提供了可能，拓宽了其在应急响应和现场监测中的应用范围。</w:t>
      </w:r>
      <w:r>
        <w:rPr>
          <w:rFonts w:hint="eastAsia"/>
        </w:rPr>
        <w:br/>
      </w:r>
      <w:r>
        <w:rPr>
          <w:rFonts w:hint="eastAsia"/>
        </w:rPr>
        <w:t>　　未来，散射光谱仪的发展将更加注重智能化和集成化。通过集成人工智能算法和大数据分析，散射光谱仪将能够实现自动化的数据处理和模式识别，提高分析效率和准确性。同时，与其它分析技术的联用，如质谱和显微成像，将为复杂样品的综合表征提供更全面的信息，推动科学研究和工业应用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269b4a81d46b0" w:history="1">
        <w:r>
          <w:rPr>
            <w:rStyle w:val="Hyperlink"/>
          </w:rPr>
          <w:t>2025-2031年全球与中国散射光谱仪市场调研及行业前景分析报告</w:t>
        </w:r>
      </w:hyperlink>
      <w:r>
        <w:rPr>
          <w:rFonts w:hint="eastAsia"/>
        </w:rPr>
        <w:t>》是散射光谱仪项目研究团队依托多年行业监测经验，结合全球及我国散射光谱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散射光谱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散射光谱仪市场概述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按照不同产品类型，散射光谱仪主要可以分为如下几个类别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全球不同产品类型散射光谱仪销售额增长趋势2020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静态光散射仪</w:t>
      </w:r>
      <w:r>
        <w:rPr>
          <w:rFonts w:hint="eastAsia"/>
        </w:rPr>
        <w:br/>
      </w:r>
      <w:r>
        <w:rPr>
          <w:rFonts w:hint="eastAsia"/>
        </w:rPr>
        <w:t>　　　　1.2.3 动态光散射仪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从不同应用，散射光谱仪主要包括如下几个方面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全球不同应用散射光谱仪销售额增长趋势2020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1.4 散射光谱仪行业背景、发展历史、现状及趋势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散射光谱仪行业目前现状分析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散射光谱仪发展趋势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全球散射光谱仪总体规模分析</w:t>
      </w:r>
      <w:r>
        <w:rPr>
          <w:rFonts w:hint="eastAsia"/>
        </w:rPr>
        <w:br/>
      </w:r>
      <w:r>
        <w:rPr>
          <w:rFonts w:hint="eastAsia"/>
        </w:rPr>
        <w:t>　　2.1 全球散射光谱仪供需现状及预测（2020-2031）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全球散射光谱仪产能、产量、产能利用率及发展趋势（2020-2031）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全球散射光谱仪产量、需求量及发展趋势（2020-2031）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全球主要地区散射光谱仪产量及发展趋势（2020-2031）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全球主要地区散射光谱仪产量（2020-2025）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全球主要地区散射光谱仪产量（2026-2031）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全球主要地区散射光谱仪产量市场份额（2020-2031）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中国散射光谱仪供需现状及预测（2020-2031）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中国散射光谱仪产能、产量、产能利用率及发展趋势（2020-2031）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中国散射光谱仪产量、市场需求量及发展趋势（2020-2031）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全球散射光谱仪销量及销售额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全球市场散射光谱仪销售额（2020-2031）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全球市场散射光谱仪销量（2020-2031）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全球市场散射光谱仪价格趋势（2020-2031）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全球散射光谱仪主要地区分析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全球主要地区散射光谱仪市场规模分析：2020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全球主要地区散射光谱仪销售收入及市场份额（2020-2025年）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全球主要地区散射光谱仪销售收入预测（2026-2031年）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全球主要地区散射光谱仪销量分析：2020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全球主要地区散射光谱仪销量及市场份额（2020-2025年）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全球主要地区散射光谱仪销量及市场份额预测（2026-2031）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北美市场散射光谱仪销量、收入及增长率（2020-2031）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欧洲市场散射光谱仪销量、收入及增长率（2020-2031）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中国市场散射光谱仪销量、收入及增长率（2020-2031）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日本市场散射光谱仪销量、收入及增长率（2020-2031）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东南亚市场散射光谱仪销量、收入及增长率（2020-2031）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印度市场散射光谱仪销量、收入及增长率（2020-2031）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全球市场主要厂商散射光谱仪产能市场份额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全球市场主要厂商散射光谱仪销量（2020-2025）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全球市场主要厂商散射光谱仪销量（2020-2025）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全球市场主要厂商散射光谱仪销售收入（2020-2025）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全球市场主要厂商散射光谱仪销售价格（2020-2025）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2024年全球主要生产商散射光谱仪收入排名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中国市场主要厂商散射光谱仪销量（2020-2025）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中国市场主要厂商散射光谱仪销量（2020-2025）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中国市场主要厂商散射光谱仪销售收入（2020-2025）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2024年中国主要生产商散射光谱仪收入排名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中国市场主要厂商散射光谱仪销售价格（2020-2025）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全球主要厂商散射光谱仪总部及产地分布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全球主要厂商成立时间及散射光谱仪商业化日期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全球主要厂商散射光谱仪产品类型及应用</w:t>
      </w:r>
      <w:r>
        <w:rPr>
          <w:rFonts w:hint="eastAsia"/>
        </w:rPr>
        <w:br/>
      </w:r>
      <w:r>
        <w:rPr>
          <w:rFonts w:hint="eastAsia"/>
        </w:rPr>
        <w:t>　　4.7 散射光谱仪行业集中度、竞争程度分析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散射光谱仪行业集中度分析：2024年全球Top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全球散射光谱仪第一梯队、第二梯队和第三梯队生产商（品牌）及市场份额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散射光谱仪销量、收入、价格及毛利率（2020-2025）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散射光谱仪销量、收入、价格及毛利率（2020-2025）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散射光谱仪销量、收入、价格及毛利率（2020-2025）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散射光谱仪销量、收入、价格及毛利率（2020-2025）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散射光谱仪销量、收入、价格及毛利率（2020-2025）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散射光谱仪销量、收入、价格及毛利率（2020-2025）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散射光谱仪销量、收入、价格及毛利率（2020-2025）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不同产品类型散射光谱仪分析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全球不同产品类型散射光谱仪销量（2020-2031）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全球不同产品类型散射光谱仪销量及市场份额（2020-2025）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全球不同产品类型散射光谱仪销量预测（2026-2031）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全球不同产品类型散射光谱仪收入（2020-2031）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全球不同产品类型散射光谱仪收入及市场份额（2020-2025）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全球不同产品类型散射光谱仪收入预测（2026-2031）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全球不同产品类型散射光谱仪价格走势（2020-2031）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不同应用散射光谱仪分析</w:t>
      </w:r>
      <w:r>
        <w:rPr>
          <w:rFonts w:hint="eastAsia"/>
        </w:rPr>
        <w:br/>
      </w:r>
      <w:r>
        <w:rPr>
          <w:rFonts w:hint="eastAsia"/>
        </w:rPr>
        <w:t>　　7.1 全球不同应用散射光谱仪销量（2020-2031）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全球不同应用散射光谱仪销量及市场份额（2020-2025）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全球不同应用散射光谱仪销量预测（2026-2031）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全球不同应用散射光谱仪收入（2020-2031）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全球不同应用散射光谱仪收入及市场份额（2020-2025）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全球不同应用散射光谱仪收入预测（2026-2031）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全球不同应用散射光谱仪价格走势（2020-2031）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散射光谱仪产业链分析</w:t>
      </w:r>
      <w:r>
        <w:rPr>
          <w:rFonts w:hint="eastAsia"/>
        </w:rPr>
        <w:br/>
      </w:r>
      <w:r>
        <w:rPr>
          <w:rFonts w:hint="eastAsia"/>
        </w:rPr>
        <w:t>　　8.2 散射光谱仪工艺制造技术分析</w:t>
      </w:r>
      <w:r>
        <w:rPr>
          <w:rFonts w:hint="eastAsia"/>
        </w:rPr>
        <w:br/>
      </w:r>
      <w:r>
        <w:rPr>
          <w:rFonts w:hint="eastAsia"/>
        </w:rPr>
        <w:t>　　8.3 散射光谱仪产业上游供应分析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散射光谱仪下游客户分析</w:t>
      </w:r>
      <w:r>
        <w:rPr>
          <w:rFonts w:hint="eastAsia"/>
        </w:rPr>
        <w:br/>
      </w:r>
      <w:r>
        <w:rPr>
          <w:rFonts w:hint="eastAsia"/>
        </w:rPr>
        <w:t>　　8.5 散射光谱仪销售渠道分析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散射光谱仪行业发展机遇及主要驱动因素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散射光谱仪行业发展面临的风险</w:t>
      </w:r>
      <w:r>
        <w:rPr>
          <w:rFonts w:hint="eastAsia"/>
        </w:rPr>
        <w:br/>
      </w:r>
      <w:r>
        <w:rPr>
          <w:rFonts w:hint="eastAsia"/>
        </w:rPr>
        <w:t>　　9.3 散射光谱仪行业政策分析</w:t>
      </w:r>
      <w:r>
        <w:rPr>
          <w:rFonts w:hint="eastAsia"/>
        </w:rPr>
        <w:br/>
      </w:r>
      <w:r>
        <w:rPr>
          <w:rFonts w:hint="eastAsia"/>
        </w:rPr>
        <w:t>　　9.4 散射光谱仪中国企业SWOT分析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全球不同产品类型散射光谱仪销售额增长（CAGR）趋势2020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散射光谱仪行业目前发展现状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散射光谱仪发展趋势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全球主要地区散射光谱仪产量增速（CAGR）：（2020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全球主要地区散射光谱仪产量（2020-2025）&amp;（台）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全球主要地区散射光谱仪产量（2026-2031）&amp;（台）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全球主要地区散射光谱仪产量市场份额（2020-2025）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全球主要地区散射光谱仪产量（2026-2031）&amp;（台）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全球主要地区散射光谱仪销售收入增速：（2020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全球主要地区散射光谱仪销售收入（2020-2025）&amp;（百万美元）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全球主要地区散射光谱仪销售收入市场份额（2020-2025）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全球主要地区散射光谱仪收入（2026-2031）&amp;（百万美元）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全球主要地区散射光谱仪收入市场份额（2026-2031）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全球主要地区散射光谱仪销量（台）：2020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全球主要地区散射光谱仪销量（2020-2025）&amp;（台）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全球主要地区散射光谱仪销量市场份额（2020-2025）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全球主要地区散射光谱仪销量（2026-2031）&amp;（台）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全球主要地区散射光谱仪销量份额（2026-2031）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全球市场主要厂商散射光谱仪产能（2024-2025）&amp;（台）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全球市场主要厂商散射光谱仪销量（2020-2025）&amp;（台）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全球市场主要厂商散射光谱仪销量市场份额（2020-2025）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全球市场主要厂商散射光谱仪销售收入（2020-2025）&amp;（百万美元）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全球市场主要厂商散射光谱仪销售收入市场份额（2020-2025）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全球市场主要厂商散射光谱仪销售价格（2020-2025）&amp;（美元/台）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2024年全球主要生产商散射光谱仪收入排名（百万美元）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中国市场主要厂商散射光谱仪销量（2020-2025）&amp;（台）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中国市场主要厂商散射光谱仪销量市场份额（2020-2025）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中国市场主要厂商散射光谱仪销售收入（2020-2025）&amp;（百万美元）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中国市场主要厂商散射光谱仪销售收入市场份额（2020-2025）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2024年中国主要生产商散射光谱仪收入排名（百万美元）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中国市场主要厂商散射光谱仪销售价格（2020-2025）&amp;（美元/台）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全球主要厂商散射光谱仪总部及产地分布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全球主要厂商成立时间及散射光谱仪商业化日期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全球主要厂商散射光谱仪产品类型及应用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2024年全球散射光谱仪主要厂商市场地位（第一梯队、第二梯队和第三梯队）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全球散射光谱仪市场投资、并购等现状分析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散射光谱仪销量（台）、收入（百万美元）、价格（美元/台）及毛利率（2020-2025）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散射光谱仪销量（台）、收入（百万美元）、价格（美元/台）及毛利率（2020-2025）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散射光谱仪销量（台）、收入（百万美元）、价格（美元/台）及毛利率（2020-2025）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散射光谱仪销量（台）、收入（百万美元）、价格（美元/台）及毛利率（2020-2025）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散射光谱仪销量（台）、收入（百万美元）、价格（美元/台）及毛利率（2020-2025）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散射光谱仪销量（台）、收入（百万美元）、价格（美元/台）及毛利率（2020-2025）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散射光谱仪生产基地、销售区域、竞争对手及市场地位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散射光谱仪产品规格、参数及市场应用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散射光谱仪销量（台）、收入（百万美元）、价格（美元/台）及毛利率（2020-2025）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全球不同产品类型散射光谱仪销量（2020-2025年）&amp;（台）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全球不同产品类型散射光谱仪销量市场份额（2020-2025）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全球不同产品类型散射光谱仪销量预测（2026-2031）&amp;（台）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全球市场不同产品类型散射光谱仪销量市场份额预测（2026-2031）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全球不同产品类型散射光谱仪收入（2020-2025年）&amp;（百万美元）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全球不同产品类型散射光谱仪收入市场份额（2020-2025）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全球不同产品类型散射光谱仪收入预测（2026-2031）&amp;（百万美元）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全球不同产品类型散射光谱仪收入市场份额预测（2026-2031）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全球不同应用散射光谱仪销量（2020-2025年）&amp;（台）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全球不同应用散射光谱仪销量市场份额（2020-2025）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全球不同应用散射光谱仪销量预测（2026-2031）&amp;（台）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全球市场不同应用散射光谱仪销量市场份额预测（2026-2031）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全球不同应用散射光谱仪收入（2020-2025年）&amp;（百万美元）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全球不同应用散射光谱仪收入市场份额（2020-2025）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全球不同应用散射光谱仪收入预测（2026-2031）&amp;（百万美元）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全球不同应用散射光谱仪收入市场份额预测（2026-2031）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散射光谱仪上游原料供应商及联系方式列表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散射光谱仪典型客户列表</w:t>
      </w:r>
      <w:r>
        <w:rPr>
          <w:rFonts w:hint="eastAsia"/>
        </w:rPr>
        <w:br/>
      </w:r>
      <w:r>
        <w:rPr>
          <w:rFonts w:hint="eastAsia"/>
        </w:rPr>
        <w:t>　　表 91： 散射光谱仪主要销售模式及销售渠道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散射光谱仪行业发展机遇及主要驱动因素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散射光谱仪行业发展面临的风险</w:t>
      </w:r>
      <w:r>
        <w:rPr>
          <w:rFonts w:hint="eastAsia"/>
        </w:rPr>
        <w:br/>
      </w:r>
      <w:r>
        <w:rPr>
          <w:rFonts w:hint="eastAsia"/>
        </w:rPr>
        <w:t>　　表 94： 散射光谱仪行业政策分析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散射光谱仪产品图片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全球不同产品类型散射光谱仪销售额2020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全球不同产品类型散射光谱仪市场份额2024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静态光散射仪产品图片</w:t>
      </w:r>
      <w:r>
        <w:rPr>
          <w:rFonts w:hint="eastAsia"/>
        </w:rPr>
        <w:br/>
      </w:r>
      <w:r>
        <w:rPr>
          <w:rFonts w:hint="eastAsia"/>
        </w:rPr>
        <w:t>　　图 5： 动态光散射仪产品图片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全球不同应用散射光谱仪市场份额2024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生物</w:t>
      </w:r>
      <w:r>
        <w:rPr>
          <w:rFonts w:hint="eastAsia"/>
        </w:rPr>
        <w:br/>
      </w:r>
      <w:r>
        <w:rPr>
          <w:rFonts w:hint="eastAsia"/>
        </w:rPr>
        <w:t>　　图 11： 材料科学</w:t>
      </w:r>
      <w:r>
        <w:rPr>
          <w:rFonts w:hint="eastAsia"/>
        </w:rPr>
        <w:br/>
      </w:r>
      <w:r>
        <w:rPr>
          <w:rFonts w:hint="eastAsia"/>
        </w:rPr>
        <w:t>　　图 12： 全球散射光谱仪产能、产量、产能利用率及发展趋势（2020-2031）&amp;（台）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全球散射光谱仪产量、需求量及发展趋势（2020-2031）&amp;（台）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全球主要地区散射光谱仪产量（2020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全球主要地区散射光谱仪产量市场份额（2020-2031）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中国散射光谱仪产能、产量、产能利用率及发展趋势（2020-2031）&amp;（台）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中国散射光谱仪产量、市场需求量及发展趋势（2020-2031）&amp;（台）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全球散射光谱仪市场销售额及增长率：（2020-2031）&amp;（百万美元）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全球市场散射光谱仪市场规模：2020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全球市场散射光谱仪销量及增长率（2020-2031）&amp;（台）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全球市场散射光谱仪价格趋势（2020-2031）&amp;（美元/台）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全球主要地区散射光谱仪销售收入（2020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全球主要地区散射光谱仪销售收入市场份额（2020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北美市场散射光谱仪销量及增长率（2020-2031）&amp;（台）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北美市场散射光谱仪收入及增长率（2020-2031）&amp;（百万美元）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欧洲市场散射光谱仪销量及增长率（2020-2031）&amp;（台）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欧洲市场散射光谱仪收入及增长率（2020-2031）&amp;（百万美元）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中国市场散射光谱仪销量及增长率（2020-2031）&amp;（台）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中国市场散射光谱仪收入及增长率（2020-2031）&amp;（百万美元）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日本市场散射光谱仪销量及增长率（2020-2031）&amp;（台）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日本市场散射光谱仪收入及增长率（2020-2031）&amp;（百万美元）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东南亚市场散射光谱仪销量及增长率（2020-2031）&amp;（台）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东南亚市场散射光谱仪收入及增长率（2020-2031）&amp;（百万美元）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印度市场散射光谱仪销量及增长率（2020-2031）&amp;（台）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印度市场散射光谱仪收入及增长率（2020-2031）&amp;（百万美元）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2024年全球市场主要厂商散射光谱仪销量市场份额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2024年全球市场主要厂商散射光谱仪收入市场份额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2024年中国市场主要厂商散射光谱仪销量市场份额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2024年中国市场主要厂商散射光谱仪收入市场份额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2024年全球前五大生产商散射光谱仪市场份额</w:t>
      </w:r>
      <w:r>
        <w:rPr>
          <w:rFonts w:hint="eastAsia"/>
        </w:rPr>
        <w:br/>
      </w:r>
      <w:r>
        <w:rPr>
          <w:rFonts w:hint="eastAsia"/>
        </w:rPr>
        <w:t>　　图 41： 2024年全球散射光谱仪第一梯队、第二梯队和第三梯队厂商及市场份额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全球不同产品类型散射光谱仪价格走势（2020-2031）&amp;（美元/台）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全球不同应用散射光谱仪价格走势（2020-2031）&amp;（美元/台）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散射光谱仪产业链</w:t>
      </w:r>
      <w:r>
        <w:rPr>
          <w:rFonts w:hint="eastAsia"/>
        </w:rPr>
        <w:br/>
      </w:r>
      <w:r>
        <w:rPr>
          <w:rFonts w:hint="eastAsia"/>
        </w:rPr>
        <w:t>　　图 45： 散射光谱仪中国企业SWOT分析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269b4a81d46b0" w:history="1">
        <w:r>
          <w:rPr>
            <w:rStyle w:val="Hyperlink"/>
          </w:rPr>
          <w:t>2025-2031年全球与中国散射光谱仪市场调研及行业前景分析报告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269b4a81d46b0" w:history="1">
        <w:r>
          <w:rPr>
            <w:rStyle w:val="Hyperlink"/>
          </w:rPr>
          <w:t>https://www.20087.com/1/19/SanSheGuangPuYiFaZhanQianJing.html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66f9c2f8941b9" w:history="1">
      <w:r>
        <w:rPr>
          <w:rStyle w:val="Hyperlink"/>
        </w:rPr>
        <w:t>2025-2031年全球与中国散射光谱仪市场调研及行业前景分析报告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anSheGuangPuYiFaZhanQianJing.html" TargetMode="External" Id="R454269b4a81d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anSheGuangPuYiFaZhanQianJing.html" TargetMode="External" Id="R32766f9c2f8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2025-02-07T05:47:51Z</dcterms:created>
  <dcterms:modified xsi:type="dcterms:W3CDTF">2025-02-07T06:47:51Z</dcterms:modified>
  <dc:subject>2025-2031年全球与中国散射光谱仪市场调研及行业前景分析报告</dc:subject>
  <dc:title>2025-2031年全球与中国散射光谱仪市场调研及行业前景分析报告</dc:title>
  <cp:keywords>2025-2031年全球与中国散射光谱仪市场调研及行业前景分析报告</cp:keywords>
  <dc:description>2025-2031年全球与中国散射光谱仪市场调研及行业前景分析报告</dc:description>
</cp:coreProperties>
</file>