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b0b8ed5474d24" w:history="1">
              <w:r>
                <w:rPr>
                  <w:rStyle w:val="Hyperlink"/>
                </w:rPr>
                <w:t>2025-2031年中国棉花加工机械市场调研与趋势预测报告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b0b8ed5474d24" w:history="1">
              <w:r>
                <w:rPr>
                  <w:rStyle w:val="Hyperlink"/>
                </w:rPr>
                <w:t>2025-2031年中国棉花加工机械市场调研与趋势预测报告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b0b8ed5474d24" w:history="1">
                <w:r>
                  <w:rPr>
                    <w:rStyle w:val="Hyperlink"/>
                  </w:rPr>
                  <w:t>https://www.20087.com/1/89/MianHuaJiaGongJiXieFaZhanQuShi.html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加工机械涵盖了从收获、清理到纺纱和织造的全过程，是棉花产业现代化的关键。随着农业机械化和自动化水平的提高，棉花加工机械的效率和智能化程度不断提升。同时，智能监控和远程操作技术的应用，减少了人力需求，提高了生产灵活性和响应速度。</w:t>
      </w:r>
      <w:r>
        <w:rPr>
          <w:rFonts w:hint="eastAsia"/>
        </w:rPr>
        <w:br/>
      </w:r>
      <w:r>
        <w:rPr>
          <w:rFonts w:hint="eastAsia"/>
        </w:rPr>
        <w:t>　　未来，棉花加工机械将更加注重智能化和环保。物联网和大数据技术将集成到机械中，实现设备的实时监控和预测性维护，减少停机时间和维修成本。同时，机械设计将更加注重节能减排，采用更高效的电机和轻质材料，减少对环境的影响。此外，模块化和定制化将成为趋势，以满足不同规模农场和加工厂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b0b8ed5474d24" w:history="1">
        <w:r>
          <w:rPr>
            <w:rStyle w:val="Hyperlink"/>
          </w:rPr>
          <w:t>2025-2031年中国棉花加工机械市场调研与趋势预测报告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棉花加工机械行业的发展现状、市场规模、供需动态及进出口情况。报告详细解读了棉花加工机械产业链上下游、重点区域市场、竞争格局及领先企业的表现，同时评估了棉花加工机械行业风险与投资机会。通过对棉花加工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棉花加工机械行业界定</w:t>
      </w:r>
      <w:r>
        <w:rPr>
          <w:rFonts w:hint="eastAsia"/>
        </w:rPr>
        <w:br/>
      </w:r>
      <w:r>
        <w:rPr>
          <w:rFonts w:hint="eastAsia"/>
        </w:rPr>
        <w:t>　　第一节 棉花加工机械行业定义</w:t>
      </w:r>
      <w:r>
        <w:rPr>
          <w:rFonts w:hint="eastAsia"/>
        </w:rPr>
        <w:br/>
      </w:r>
      <w:r>
        <w:rPr>
          <w:rFonts w:hint="eastAsia"/>
        </w:rPr>
        <w:t>　　第二节 棉花加工机械行业特点分析</w:t>
      </w:r>
      <w:r>
        <w:rPr>
          <w:rFonts w:hint="eastAsia"/>
        </w:rPr>
        <w:br/>
      </w:r>
      <w:r>
        <w:rPr>
          <w:rFonts w:hint="eastAsia"/>
        </w:rPr>
        <w:t>　　第三节 棉花加工机械行业发展历程</w:t>
      </w:r>
      <w:r>
        <w:rPr>
          <w:rFonts w:hint="eastAsia"/>
        </w:rPr>
        <w:br/>
      </w:r>
      <w:r>
        <w:rPr>
          <w:rFonts w:hint="eastAsia"/>
        </w:rPr>
        <w:t>　　第四节 棉花加工机械产业链分析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2024-2025年全球棉花加工机械行业发展态势分析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全球棉花加工机械行业总体情况</w:t>
      </w:r>
      <w:r>
        <w:rPr>
          <w:rFonts w:hint="eastAsia"/>
        </w:rPr>
        <w:br/>
      </w:r>
      <w:r>
        <w:rPr>
          <w:rFonts w:hint="eastAsia"/>
        </w:rPr>
        <w:t>　　第二节 棉花加工机械行业重点国家、地区市场分析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全球棉花加工机械行业发展前景预测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2024-2025年中国棉花加工机械行业发展环境分析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棉花加工机械行业经济环境分析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棉花加工机械行业政策环境分析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一、棉花加工机械行业相关政策</w:t>
      </w:r>
      <w:r>
        <w:rPr>
          <w:rFonts w:hint="eastAsia"/>
        </w:rPr>
        <w:br/>
      </w:r>
      <w:r>
        <w:rPr>
          <w:rFonts w:hint="eastAsia"/>
        </w:rPr>
        <w:t>　　　　二、棉花加工机械行业相关标准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2024-2025年棉花加工机械行业技术发展现状及趋势分析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棉花加工机械行业技术发展现状分析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国内外棉花加工机械行业技术差异与原因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棉花加工机械行业技术发展方向、趋势预测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提升棉花加工机械行业技术能力策略建议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中国棉花加工机械行业市场供需状况分析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中国棉花加工机械行业市场规模情况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中国棉花加工机械行业市场需求状况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一、2019-2024年棉花加工机械行业市场需求情况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二、棉花加工机械行业市场需求特点分析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三、2025-2031年棉花加工机械行业市场需求预测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中国棉花加工机械行业产量情况分析与预测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一、2019-2024年棉花加工机械行业产量统计分析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二、2024年棉花加工机械行业产量特点分析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三、2025-2031年棉花加工机械行业产量预测分析</w:t>
      </w:r>
      <w:r>
        <w:rPr>
          <w:rFonts w:hint="eastAsia"/>
        </w:rPr>
        <w:br/>
      </w:r>
      <w:r>
        <w:rPr>
          <w:rFonts w:hint="eastAsia"/>
        </w:rPr>
        <w:t>　　第四节 棉花加工机械行业市场供需平衡状况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中国棉花加工机械行业进出口情况分析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棉花加工机械行业出口情况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一、2019-2024年棉花加工机械行业出口情况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三、2025-2031年棉花加工机械行业出口情况预测</w:t>
      </w:r>
      <w:r>
        <w:rPr>
          <w:rFonts w:hint="eastAsia"/>
        </w:rPr>
        <w:br/>
      </w:r>
      <w:r>
        <w:rPr>
          <w:rFonts w:hint="eastAsia"/>
        </w:rPr>
        <w:t>　　第二节 棉花加工机械行业进口情况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一、2019-2024年棉花加工机械行业进口情况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三、2025-2031年棉花加工机械行业进口情况预测</w:t>
      </w:r>
      <w:r>
        <w:rPr>
          <w:rFonts w:hint="eastAsia"/>
        </w:rPr>
        <w:br/>
      </w:r>
      <w:r>
        <w:rPr>
          <w:rFonts w:hint="eastAsia"/>
        </w:rPr>
        <w:t>　　第三节 棉花加工机械行业进出口面临的挑战及对策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2024-2025年中国棉花加工机械行业产品价格监测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一、棉花加工机械市场价格特征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二、当前棉花加工机械市场价格评述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三、影响棉花加工机械市场价格因素分析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四、未来棉花加工机械市场价格走势预测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中国棉花加工机械行业重点区域市场分析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棉花加工机械行业区域市场分布情况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2024-2025年棉花加工机械行业细分市场调研分析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棉花加工机械细分产品（一）市场调研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棉花加工机械细分产品（二）市场调研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2024-2025年棉花加工机械行业上、下游市场分析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棉花加工机械行业上游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棉花加工机械行业下游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棉花加工机械行业重点企业发展调研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棉花加工机械重点企业（一）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棉花加工机械重点企业（二）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棉花加工机械重点企业（三）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棉花加工机械重点企业（四）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棉花加工机械重点企业（五）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棉花加工机械重点企业（六）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棉花加工机械行业风险及对策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2025-2031年棉花加工机械行业发展环境分析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2025-2031年棉花加工机械行业投资特性分析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一、棉花加工机械行业进入壁垒</w:t>
      </w:r>
      <w:r>
        <w:rPr>
          <w:rFonts w:hint="eastAsia"/>
        </w:rPr>
        <w:br/>
      </w:r>
      <w:r>
        <w:rPr>
          <w:rFonts w:hint="eastAsia"/>
        </w:rPr>
        <w:t>　　　　二、棉花加工机械行业盈利模式</w:t>
      </w:r>
      <w:r>
        <w:rPr>
          <w:rFonts w:hint="eastAsia"/>
        </w:rPr>
        <w:br/>
      </w:r>
      <w:r>
        <w:rPr>
          <w:rFonts w:hint="eastAsia"/>
        </w:rPr>
        <w:t>　　　　三、棉花加工机械行业盈利因素</w:t>
      </w:r>
      <w:r>
        <w:rPr>
          <w:rFonts w:hint="eastAsia"/>
        </w:rPr>
        <w:br/>
      </w:r>
      <w:r>
        <w:rPr>
          <w:rFonts w:hint="eastAsia"/>
        </w:rPr>
        <w:t>　　第三节 棉花加工机械行业“波特五力模型”分析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2025-2031年棉花加工机械行业风险及对策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棉花加工机械企业竞争策略分析</w:t>
      </w:r>
      <w:r>
        <w:rPr>
          <w:rFonts w:hint="eastAsia"/>
        </w:rPr>
        <w:br/>
      </w:r>
      <w:r>
        <w:rPr>
          <w:rFonts w:hint="eastAsia"/>
        </w:rPr>
        <w:t>　　第一节 棉花加工机械市场竞争策略分析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一、2025-2031年中国棉花加工机械市场增长潜力分析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二、2025-2031年中国棉花加工机械主要潜力品种分析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三、现有棉花加工机械产品竞争策略分析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四、潜力棉花加工机械品种竞争策略选择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2025-2031年中国棉花加工机械企业竞争策略分析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一、2025-2031年我国棉花加工机械市场竞争趋势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二、2025-2031年棉花加工机械行业竞争格局展望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三、2025-2031年棉花加工机械行业竞争策略分析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四、2025-2031年棉花加工机械企业竞争策略分析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2025-2031年中国棉花加工机械行业发展趋势分析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一、2025-2031年棉花加工机械技术发展趋势分析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二、2025-2031年棉花加工机械产品发展趋势分析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三、2025-2031年棉花加工机械行业竞争格局展望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2025-2031年中国棉花加工机械市场趋势分析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一、2025-2031年棉花加工机械发展趋势预测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二、2025-2025年棉花加工机械市场前景分析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三、2025-2031年棉花加工机械产业政策趋向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2025-2031年棉花加工机械行业投资价值评估分析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棉花加工机械行业发展建议分析</w:t>
      </w:r>
      <w:r>
        <w:rPr>
          <w:rFonts w:hint="eastAsia"/>
        </w:rPr>
        <w:br/>
      </w:r>
      <w:r>
        <w:rPr>
          <w:rFonts w:hint="eastAsia"/>
        </w:rPr>
        <w:t>　　第一节 棉花加工机械行业研究结论及建议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棉花加工机械细分行业研究结论及建议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[中智^林^]棉花加工机械行业竞争策略总结及建议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**地区棉花加工机械市场规模及增长情况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棉花加工机械重点企业经营情况分析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2025年棉花加工机械行业壁垒</w:t>
      </w:r>
      <w:r>
        <w:rPr>
          <w:rFonts w:hint="eastAsia"/>
        </w:rPr>
        <w:br/>
      </w:r>
      <w:r>
        <w:rPr>
          <w:rFonts w:hint="eastAsia"/>
        </w:rPr>
        <w:t>　　图表 2025年棉花加工机械市场前景分析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2025-2031年中国棉花加工机械市场规模预测</w:t>
      </w:r>
      <w:r>
        <w:rPr>
          <w:rFonts w:hint="eastAsia"/>
        </w:rPr>
        <w:br/>
      </w:r>
      <w:r>
        <w:rPr>
          <w:rFonts w:hint="eastAsia"/>
        </w:rPr>
        <w:t>　　图表 2025年棉花加工机械发展趋势预测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b0b8ed5474d24" w:history="1">
        <w:r>
          <w:rPr>
            <w:rStyle w:val="Hyperlink"/>
          </w:rPr>
          <w:t>2025-2031年中国棉花加工机械市场调研与趋势预测报告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b0b8ed5474d24" w:history="1">
        <w:r>
          <w:rPr>
            <w:rStyle w:val="Hyperlink"/>
          </w:rPr>
          <w:t>https://www.20087.com/1/89/MianHuaJiaGongJiXieFaZhanQuShi.html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热点：山东华棉棉花机械有限公司、棉花加工机械有限公司、山西雪云棉机大型弹花机、棉花加工机械设备、大型棉花采摘机几百万、棉花加工机械 棉花加工设备、附近哪里有加工棉被的、棉花加工机械安全要求、棉花加工检验数据平台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2f428151e451c" w:history="1">
      <w:r>
        <w:rPr>
          <w:rStyle w:val="Hyperlink"/>
        </w:rPr>
        <w:t>2025-2031年中国棉花加工机械市场调研与趋势预测报告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MianHuaJiaGongJiXieFaZhanQuShi.html" TargetMode="External" Id="Rad1b0b8ed547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MianHuaJiaGongJiXieFaZhanQuShi.html" TargetMode="External" Id="R64a2f428151e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2024-11-13T08:45:00Z</dcterms:created>
  <dcterms:modified xsi:type="dcterms:W3CDTF">2024-11-13T09:45:00Z</dcterms:modified>
  <dc:subject>2025-2031年中国棉花加工机械市场调研与趋势预测报告</dc:subject>
  <dc:title>2025-2031年中国棉花加工机械市场调研与趋势预测报告</dc:title>
  <cp:keywords>2025-2031年中国棉花加工机械市场调研与趋势预测报告</cp:keywords>
  <dc:description>2025-2031年中国棉花加工机械市场调研与趋势预测报告</dc:description>
</cp:coreProperties>
</file>