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5778991bcb4fec" w:history="1">
              <w:r>
                <w:rPr>
                  <w:rStyle w:val="Hyperlink"/>
                </w:rPr>
                <w:t>2026-2032年中国水冷机市场现状深度调研与发展趋势报告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5778991bcb4fec" w:history="1">
              <w:r>
                <w:rPr>
                  <w:rStyle w:val="Hyperlink"/>
                </w:rPr>
                <w:t>2026-2032年中国水冷机市场现状深度调研与发展趋势报告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5778991bcb4fec" w:history="1">
                <w:r>
                  <w:rPr>
                    <w:rStyle w:val="Hyperlink"/>
                  </w:rPr>
                  <w:t>https://www.20087.com/1/19/ShuiLengJiXianZhuangYuFaZhanQuShi.html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机是一种高效的冷却设备，广泛应用于数据中心、工业制造、医疗设备冷却等领域。目前，水冷机正朝着高能效、低噪音、智能化方向发展，采用先进的热交换技术和智能控制系统，实现精确的温度控制和远程监控。环保法规的日益严格也促使制造商采用环保制冷剂，减少对环境的影响。</w:t>
      </w:r>
      <w:r>
        <w:rPr>
          <w:rFonts w:hint="eastAsia"/>
        </w:rPr>
        <w:br/>
      </w:r>
      <w:r>
        <w:rPr>
          <w:rFonts w:hint="eastAsia"/>
        </w:rPr>
        <w:t>　　未来，水冷机技术将更加侧重于能效比的提升和系统的模块化设计，以适应快速变化的市场需求和降低维护成本。市场调研网指出，集成物联网技术，实现预测性维护和能源管理，将成为行业的新常态。此外，随着可持续发展观念的深入，利用自然冷源（如地下水、湖水）的自然冷却系统和利用余热回收技术的水冷机将获得更多关注，进一步推动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5778991bcb4fec" w:history="1">
        <w:r>
          <w:rPr>
            <w:rStyle w:val="Hyperlink"/>
          </w:rPr>
          <w:t>2026-2032年中国水冷机市场现状深度调研与发展趋势报告</w:t>
        </w:r>
      </w:hyperlink>
      <w:r>
        <w:rPr>
          <w:rFonts w:hint="eastAsia"/>
        </w:rPr>
        <w:t>》，2025年水冷机行业市场规模达 亿元，预计2032年市场规模将达 亿元，期间年均复合增长率（CAGR）达 %。报告系统分析了水冷机行业的市场规模、供需动态及竞争格局，重点评估了主要水冷机企业的经营表现，并对水冷机行业未来发展趋势进行了科学预测。报告结合水冷机技术现状与SWOT分析，揭示了市场机遇与潜在风险。市场调研网发布的《</w:t>
      </w:r>
      <w:hyperlink r:id="R175778991bcb4fec" w:history="1">
        <w:r>
          <w:rPr>
            <w:rStyle w:val="Hyperlink"/>
          </w:rPr>
          <w:t>2026-2032年中国水冷机市场现状深度调研与发展趋势报告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水冷机行业界定</w:t>
      </w:r>
      <w:r>
        <w:rPr>
          <w:rFonts w:hint="eastAsia"/>
        </w:rPr>
        <w:br/>
      </w:r>
      <w:r>
        <w:rPr>
          <w:rFonts w:hint="eastAsia"/>
        </w:rPr>
        <w:t>　　第一节 水冷机行业定义</w:t>
      </w:r>
      <w:r>
        <w:rPr>
          <w:rFonts w:hint="eastAsia"/>
        </w:rPr>
        <w:br/>
      </w:r>
      <w:r>
        <w:rPr>
          <w:rFonts w:hint="eastAsia"/>
        </w:rPr>
        <w:t>　　第二节 水冷机行业特点分析</w:t>
      </w:r>
      <w:r>
        <w:rPr>
          <w:rFonts w:hint="eastAsia"/>
        </w:rPr>
        <w:br/>
      </w:r>
      <w:r>
        <w:rPr>
          <w:rFonts w:hint="eastAsia"/>
        </w:rPr>
        <w:t>　　第三节 水冷机行业发展历程</w:t>
      </w:r>
      <w:r>
        <w:rPr>
          <w:rFonts w:hint="eastAsia"/>
        </w:rPr>
        <w:br/>
      </w:r>
      <w:r>
        <w:rPr>
          <w:rFonts w:hint="eastAsia"/>
        </w:rPr>
        <w:t>　　第四节 水冷机产业链分析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2025-2026年国外水冷机行业发展态势分析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国外水冷机行业总体情况</w:t>
      </w:r>
      <w:r>
        <w:rPr>
          <w:rFonts w:hint="eastAsia"/>
        </w:rPr>
        <w:br/>
      </w:r>
      <w:r>
        <w:rPr>
          <w:rFonts w:hint="eastAsia"/>
        </w:rPr>
        <w:t>　　第二节 水冷机行业重点国家、地区市场分析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国外水冷机行业发展前景预测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中国水冷机行业发展环境分析</w:t>
      </w:r>
      <w:r>
        <w:rPr>
          <w:rFonts w:hint="eastAsia"/>
        </w:rPr>
        <w:br/>
      </w:r>
      <w:r>
        <w:rPr>
          <w:rFonts w:hint="eastAsia"/>
        </w:rPr>
        <w:t>　　第一节 水冷机行业经济环境分析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水冷机行业政策环境分析</w:t>
      </w:r>
      <w:r>
        <w:rPr>
          <w:rFonts w:hint="eastAsia"/>
        </w:rPr>
        <w:br/>
      </w:r>
      <w:r>
        <w:rPr>
          <w:rFonts w:hint="eastAsia"/>
        </w:rPr>
        <w:t>　　　　一、水冷机行业相关政策</w:t>
      </w:r>
      <w:r>
        <w:rPr>
          <w:rFonts w:hint="eastAsia"/>
        </w:rPr>
        <w:br/>
      </w:r>
      <w:r>
        <w:rPr>
          <w:rFonts w:hint="eastAsia"/>
        </w:rPr>
        <w:t>　　　　二、水冷机行业相关标准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水冷机行业技术发展现状及趋势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当前我国水冷机技术发展现状</w:t>
      </w:r>
      <w:r>
        <w:rPr>
          <w:rFonts w:hint="eastAsia"/>
        </w:rPr>
        <w:br/>
      </w:r>
      <w:r>
        <w:rPr>
          <w:rFonts w:hint="eastAsia"/>
        </w:rPr>
        <w:t>　　第二节 中外水冷机技术差距及产生差距的主要原因分析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提高我国水冷机技术的对策</w:t>
      </w:r>
      <w:r>
        <w:rPr>
          <w:rFonts w:hint="eastAsia"/>
        </w:rPr>
        <w:br/>
      </w:r>
      <w:r>
        <w:rPr>
          <w:rFonts w:hint="eastAsia"/>
        </w:rPr>
        <w:t>　　第四节 我国水冷机研发、设计发展趋势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中国水冷机行业市场供需状况分析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中国水冷机行业市场规模情况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中国水冷机行业市场需求状况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一、2021-2026年水冷机行业市场需求情况</w:t>
      </w:r>
      <w:r>
        <w:rPr>
          <w:rFonts w:hint="eastAsia"/>
        </w:rPr>
        <w:br/>
      </w:r>
      <w:r>
        <w:rPr>
          <w:rFonts w:hint="eastAsia"/>
        </w:rPr>
        <w:t>　　　　二、水冷机行业市场需求特点分析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三、2021-2032年水冷机行业市场需求预测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中国水冷机行业产量情况分析与预测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一、2021-2026年水冷机行业产量统计分析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二、2026年水冷机行业产量特点分析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三、2026-2032年水冷机行业产量预测分析</w:t>
      </w:r>
      <w:r>
        <w:rPr>
          <w:rFonts w:hint="eastAsia"/>
        </w:rPr>
        <w:br/>
      </w:r>
      <w:r>
        <w:rPr>
          <w:rFonts w:hint="eastAsia"/>
        </w:rPr>
        <w:t>　　第四节 水冷机行业市场供需平衡状况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中国水冷机行业进出口情况分析</w:t>
      </w:r>
      <w:r>
        <w:rPr>
          <w:rFonts w:hint="eastAsia"/>
        </w:rPr>
        <w:br/>
      </w:r>
      <w:r>
        <w:rPr>
          <w:rFonts w:hint="eastAsia"/>
        </w:rPr>
        <w:t>　　第一节 水冷机行业出口情况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一、2021-2026年水冷机行业出口情况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三、2021-2032年水冷机行业出口情况预测</w:t>
      </w:r>
      <w:r>
        <w:rPr>
          <w:rFonts w:hint="eastAsia"/>
        </w:rPr>
        <w:br/>
      </w:r>
      <w:r>
        <w:rPr>
          <w:rFonts w:hint="eastAsia"/>
        </w:rPr>
        <w:t>　　第二节 水冷机行业进口情况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一、2021-2026年水冷机行业进口情况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三、2021-2032年水冷机行业进口情况预测</w:t>
      </w:r>
      <w:r>
        <w:rPr>
          <w:rFonts w:hint="eastAsia"/>
        </w:rPr>
        <w:br/>
      </w:r>
      <w:r>
        <w:rPr>
          <w:rFonts w:hint="eastAsia"/>
        </w:rPr>
        <w:t>　　第三节 水冷机行业进出口面临的挑战及对策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中国水冷机行业产品价格监测</w:t>
      </w:r>
      <w:r>
        <w:rPr>
          <w:rFonts w:hint="eastAsia"/>
        </w:rPr>
        <w:br/>
      </w:r>
      <w:r>
        <w:rPr>
          <w:rFonts w:hint="eastAsia"/>
        </w:rPr>
        <w:t>　　　　一、水冷机市场价格特征</w:t>
      </w:r>
      <w:r>
        <w:rPr>
          <w:rFonts w:hint="eastAsia"/>
        </w:rPr>
        <w:br/>
      </w:r>
      <w:r>
        <w:rPr>
          <w:rFonts w:hint="eastAsia"/>
        </w:rPr>
        <w:t>　　　　二、当前水冷机市场价格评述</w:t>
      </w:r>
      <w:r>
        <w:rPr>
          <w:rFonts w:hint="eastAsia"/>
        </w:rPr>
        <w:br/>
      </w:r>
      <w:r>
        <w:rPr>
          <w:rFonts w:hint="eastAsia"/>
        </w:rPr>
        <w:t>　　　　三、影响水冷机市场价格因素分析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四、未来水冷机市场价格走势预测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中国水冷机行业重点区域市场分析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水冷机行业区域市场分布情况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水冷机行业细分市场调研分析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水冷机细分产品（一）市场调研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水冷机细分产品（二）市场调研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水冷机行业上、下游市场分析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水冷机行业上游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水冷机行业下游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水冷机行业重点企业发展调研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水冷机重点企业（一）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水冷机重点企业（二）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水冷机重点企业（三）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水冷机重点企业（四）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水冷机重点企业（五）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水冷机重点企业（六）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水冷机行业风险及对策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2021-2032年水冷机行业发展环境分析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2021-2032年水冷机行业投资特性分析</w:t>
      </w:r>
      <w:r>
        <w:rPr>
          <w:rFonts w:hint="eastAsia"/>
        </w:rPr>
        <w:br/>
      </w:r>
      <w:r>
        <w:rPr>
          <w:rFonts w:hint="eastAsia"/>
        </w:rPr>
        <w:t>　　　　一、水冷机行业进入壁垒</w:t>
      </w:r>
      <w:r>
        <w:rPr>
          <w:rFonts w:hint="eastAsia"/>
        </w:rPr>
        <w:br/>
      </w:r>
      <w:r>
        <w:rPr>
          <w:rFonts w:hint="eastAsia"/>
        </w:rPr>
        <w:t>　　　　二、水冷机行业盈利模式</w:t>
      </w:r>
      <w:r>
        <w:rPr>
          <w:rFonts w:hint="eastAsia"/>
        </w:rPr>
        <w:br/>
      </w:r>
      <w:r>
        <w:rPr>
          <w:rFonts w:hint="eastAsia"/>
        </w:rPr>
        <w:t>　　　　三、水冷机行业盈利因素</w:t>
      </w:r>
      <w:r>
        <w:rPr>
          <w:rFonts w:hint="eastAsia"/>
        </w:rPr>
        <w:br/>
      </w:r>
      <w:r>
        <w:rPr>
          <w:rFonts w:hint="eastAsia"/>
        </w:rPr>
        <w:t>　　第三节 水冷机行业“波特五力模型”分析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2021-2032年水冷机行业风险及对策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水冷机企业竞争策略分析</w:t>
      </w:r>
      <w:r>
        <w:rPr>
          <w:rFonts w:hint="eastAsia"/>
        </w:rPr>
        <w:br/>
      </w:r>
      <w:r>
        <w:rPr>
          <w:rFonts w:hint="eastAsia"/>
        </w:rPr>
        <w:t>　　第一节 水冷机市场竞争策略分析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一、2021-2032年中国水冷机市场增长潜力分析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二、2021-2032年中国水冷机主要潜力品种分析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三、现有水冷机产品竞争策略分析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四、潜力水冷机品种竞争策略选择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2021-2032年中国水冷机企业竞争策略分析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一、2021-2032年我国水冷机市场竞争趋势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二、2021-2032年水冷机行业竞争格局展望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三、2021-2032年水冷机行业竞争策略分析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四、2021-2032年水冷机企业竞争策略分析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2021-2032年中国水冷机行业发展趋势分析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一、2021-2032年水冷机技术发展趋势分析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二、2021-2032年水冷机产品发展趋势分析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三、2021-2032年水冷机行业竞争格局展望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2021-2032年中国水冷机市场趋势分析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一、2021-2032年水冷机发展趋势分析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二、2021-2032年水冷机市场发展空间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三、2021-2032年水冷机产业政策趋向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2021-2032年水冷机行业投资价值评估分析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水冷机行业发展建议分析</w:t>
      </w:r>
      <w:r>
        <w:rPr>
          <w:rFonts w:hint="eastAsia"/>
        </w:rPr>
        <w:br/>
      </w:r>
      <w:r>
        <w:rPr>
          <w:rFonts w:hint="eastAsia"/>
        </w:rPr>
        <w:t>　　第一节 水冷机行业研究结论及建议</w:t>
      </w:r>
      <w:r>
        <w:rPr>
          <w:rFonts w:hint="eastAsia"/>
        </w:rPr>
        <w:br/>
      </w:r>
      <w:r>
        <w:rPr>
          <w:rFonts w:hint="eastAsia"/>
        </w:rPr>
        <w:t>　　第二节 水冷机细分行业研究结论及建议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　水冷机行业竞争策略总结及建议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水冷机行业历程</w:t>
      </w:r>
      <w:r>
        <w:rPr>
          <w:rFonts w:hint="eastAsia"/>
        </w:rPr>
        <w:br/>
      </w:r>
      <w:r>
        <w:rPr>
          <w:rFonts w:hint="eastAsia"/>
        </w:rPr>
        <w:t>　　图表 水冷机行业生命周期</w:t>
      </w:r>
      <w:r>
        <w:rPr>
          <w:rFonts w:hint="eastAsia"/>
        </w:rPr>
        <w:br/>
      </w:r>
      <w:r>
        <w:rPr>
          <w:rFonts w:hint="eastAsia"/>
        </w:rPr>
        <w:t>　　图表 水冷机行业产业链分析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2021-2026年中国水冷机行业市场规模及增长情况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2021-2026年水冷机行业市场容量分析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2021-2026年中国水冷机行业产能统计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2021-2026年中国水冷机行业产量及增长趋势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2021-2026年中国水冷机市场需求量及增速统计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2026年中国水冷机行业需求领域分布格局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2021-2026年中国水冷机行业销售收入分析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2021-2026年中国水冷机行业盈利情况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2021-2026年中国水冷机行业利润总额统计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2021-2026年中国水冷机进口数量分析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2021-2026年中国水冷机进口金额分析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2021-2026年中国水冷机出口数量分析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2021-2026年中国水冷机出口金额分析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2026年中国水冷机进口国家及地区分析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2026年中国水冷机出口国家及地区分析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2021-2026年中国水冷机行业企业数量情况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2021-2026年中国水冷机行业企业平均规模情况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**地区水冷机市场规模及增长情况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**地区水冷机行业市场需求情况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水冷机重点企业（三）主要经济指标情况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2021-2032年中国水冷机行业产能预测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2021-2032年中国水冷机行业产量预测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2021-2032年中国水冷机市场需求量预测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2021-2032年中国水冷机行业供需平衡预测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2021-2032年中国水冷机行业市场容量预测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2021-2032年中国水冷机行业市场规模预测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2021-2032年中国水冷机市场前景分析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2021-2032年中国水冷机行业发展趋势预测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5778991bcb4fec" w:history="1">
        <w:r>
          <w:rPr>
            <w:rStyle w:val="Hyperlink"/>
          </w:rPr>
          <w:t>2026-2032年中国水冷机市场现状深度调研与发展趋势报告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5778991bcb4fec" w:history="1">
        <w:r>
          <w:rPr>
            <w:rStyle w:val="Hyperlink"/>
          </w:rPr>
          <w:t>https://www.20087.com/1/19/ShuiLengJiXianZhuangYuFaZhanQuShi.html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热点：水冷机箱、水冷机组品牌排行榜前十名、水冷机箱要换水吗、水冷机箱和风冷机箱有什么区别、水冷机枪可以连续射击多久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0063c886594e6a" w:history="1">
      <w:r>
        <w:rPr>
          <w:rStyle w:val="Hyperlink"/>
        </w:rPr>
        <w:t>2026-2032年中国水冷机市场现状深度调研与发展趋势报告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ShuiLengJiXianZhuangYuFaZhanQuShi.html" TargetMode="External" Id="R175778991bcb4f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ShuiLengJiXianZhuangYuFaZhanQuShi.html" TargetMode="External" Id="R1b0063c886594e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2026-02-26T01:50:00Z</dcterms:created>
  <dcterms:modified xsi:type="dcterms:W3CDTF">2026-02-26T02:50:00Z</dcterms:modified>
  <dc:subject>2026-2032年中国水冷机市场现状深度调研与发展趋势报告</dc:subject>
  <dc:title>2026-2032年中国水冷机市场现状深度调研与发展趋势报告</dc:title>
  <cp:keywords>2026-2032年中国水冷机市场现状深度调研与发展趋势报告</cp:keywords>
  <dc:description>2026-2032年中国水冷机市场现状深度调研与发展趋势报告</dc:description>
</cp:coreProperties>
</file>