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a8b9a365b4bc6" w:history="1">
              <w:r>
                <w:rPr>
                  <w:rStyle w:val="Hyperlink"/>
                </w:rPr>
                <w:t>2025-2031年中国激光干涉比长仪行业现状与前景趋势分析报告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a8b9a365b4bc6" w:history="1">
              <w:r>
                <w:rPr>
                  <w:rStyle w:val="Hyperlink"/>
                </w:rPr>
                <w:t>2025-2031年中国激光干涉比长仪行业现状与前景趋势分析报告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a8b9a365b4bc6" w:history="1">
                <w:r>
                  <w:rPr>
                    <w:rStyle w:val="Hyperlink"/>
                  </w:rPr>
                  <w:t>https://www.20087.com/1/79/JiGuangGanSheBiZhangYiHangYeQianJingQuShi.html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比长仪是高精度长度测量仪器，广泛应用于计量校准、精密制造和科学研究领域。近年来，随着激光技术和光学测量技术的进步，激光干涉比长仪的测量精度和稳定性不断提高，测量范围也得以扩展。同时，自动化和智能化程度的提升，使得操作更加简便，数据处理更加高效，满足了工业生产和科研实验中对高精度测量的迫切需求。</w:t>
      </w:r>
      <w:r>
        <w:rPr>
          <w:rFonts w:hint="eastAsia"/>
        </w:rPr>
        <w:br/>
      </w:r>
      <w:r>
        <w:rPr>
          <w:rFonts w:hint="eastAsia"/>
        </w:rPr>
        <w:t>　　未来，激光干涉比长仪将更加注重微型化和集成化。随着纳米技术和微纳加工技术的发展，激光干涉比长仪将向更小体积、更高集成度的方向发展，便于在有限空间内的精密测量。同时，与物联网和云计算技术的结合，将实现远程数据采集和分析，提高测量的灵活性和效率。此外，激光干涉比长仪将拓展在生物医学、环境监测和空间探测等领域的应用，推动科学技术的创新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a8b9a365b4bc6" w:history="1">
        <w:r>
          <w:rPr>
            <w:rStyle w:val="Hyperlink"/>
          </w:rPr>
          <w:t>2025-2031年中国激光干涉比长仪行业现状与前景趋势分析报告</w:t>
        </w:r>
      </w:hyperlink>
      <w:r>
        <w:rPr>
          <w:rFonts w:hint="eastAsia"/>
        </w:rPr>
        <w:t>》系统梳理了激光干涉比长仪产业链的整体结构，详细解读了激光干涉比长仪市场规模、需求动态及价格波动的影响因素。报告基于激光干涉比长仪行业现状，结合技术发展与应用趋势，对激光干涉比长仪市场前景和未来发展方向进行了预测。同时，报告重点分析了行业重点企业的竞争策略、市场集中度及品牌表现，并对激光干涉比长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激光干涉比长仪市场概述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按照不同产品类型，激光干涉比长仪主要可以分为如下几个类别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中国不同产品类型激光干涉比长仪增长趋势2020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单频</w:t>
      </w:r>
      <w:r>
        <w:rPr>
          <w:rFonts w:hint="eastAsia"/>
        </w:rPr>
        <w:br/>
      </w:r>
      <w:r>
        <w:rPr>
          <w:rFonts w:hint="eastAsia"/>
        </w:rPr>
        <w:t>　　　　1.2.3 双频</w:t>
      </w:r>
      <w:r>
        <w:rPr>
          <w:rFonts w:hint="eastAsia"/>
        </w:rPr>
        <w:br/>
      </w:r>
      <w:r>
        <w:rPr>
          <w:rFonts w:hint="eastAsia"/>
        </w:rPr>
        <w:t>　　1.3 从不同应用，激光干涉比长仪主要包括如下几个方面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中国不同应用激光干涉比长仪增长趋势2020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机械加工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中国激光干涉比长仪发展现状及未来趋势（2020-2031）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中国市场激光干涉比长仪收入及增长率（2020-2031）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中国市场激光干涉比长仪销量及增长率（2020-2031）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中国市场主要激光干涉比长仪厂商分析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中国市场主要厂商激光干涉比长仪销量及市场占有率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中国市场主要厂商激光干涉比长仪销量（2020-2025）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中国市场主要厂商激光干涉比长仪销量市场份额（2020-2025）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中国市场主要厂商激光干涉比长仪收入及市场占有率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中国市场主要厂商激光干涉比长仪收入（2020-2025）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中国市场主要厂商激光干涉比长仪收入市场份额（2020-2025）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2025年中国市场主要厂商激光干涉比长仪收入排名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中国市场主要厂商激光干涉比长仪价格（2020-2025）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中国市场主要厂商激光干涉比长仪总部及产地分布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中国市场主要厂商成立时间及激光干涉比长仪商业化日期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中国市场主要厂商激光干涉比长仪产品类型及应用</w:t>
      </w:r>
      <w:r>
        <w:rPr>
          <w:rFonts w:hint="eastAsia"/>
        </w:rPr>
        <w:br/>
      </w:r>
      <w:r>
        <w:rPr>
          <w:rFonts w:hint="eastAsia"/>
        </w:rPr>
        <w:t>　　2.7 激光干涉比长仪行业集中度、竞争程度分析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激光干涉比长仪行业集中度分析：2025年中国Top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中国市场激光干涉比长仪第一梯队、第二梯队和第三梯队厂商（品牌）及2025年市场份额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重点企业（23）在中国市场激光干涉比长仪销量、收入、价格及毛利率（2020-2025）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不同产品类型激光干涉比长仪分析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中国市场不同产品类型激光干涉比长仪销量（2020-2031）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中国市场不同产品类型激光干涉比长仪销量及市场份额（2020-2025）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中国市场不同产品类型激光干涉比长仪销量预测（2025-2031）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中国市场不同产品类型激光干涉比长仪规模（2020-2031）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中国市场不同产品类型激光干涉比长仪规模及市场份额（2020-2025）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中国市场不同产品类型激光干涉比长仪规模预测（2025-2031）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中国市场不同产品类型激光干涉比长仪价格走势（2020-2031）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不同应用激光干涉比长仪分析</w:t>
      </w:r>
      <w:r>
        <w:rPr>
          <w:rFonts w:hint="eastAsia"/>
        </w:rPr>
        <w:br/>
      </w:r>
      <w:r>
        <w:rPr>
          <w:rFonts w:hint="eastAsia"/>
        </w:rPr>
        <w:t>　　5.1 中国市场不同应用激光干涉比长仪销量（2020-2031）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中国市场不同应用激光干涉比长仪销量及市场份额（2020-2025）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中国市场不同应用激光干涉比长仪销量预测（2025-2031）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中国市场不同应用激光干涉比长仪规模（2020-2031）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中国市场不同应用激光干涉比长仪规模及市场份额（2020-2025）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中国市场不同应用激光干涉比长仪规模预测（2025-2031）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中国市场不同应用激光干涉比长仪价格走势（2020-2031）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激光干涉比长仪行业发展分析---发展趋势</w:t>
      </w:r>
      <w:r>
        <w:rPr>
          <w:rFonts w:hint="eastAsia"/>
        </w:rPr>
        <w:br/>
      </w:r>
      <w:r>
        <w:rPr>
          <w:rFonts w:hint="eastAsia"/>
        </w:rPr>
        <w:t>　　6.2 激光干涉比长仪行业发展分析---厂商壁垒</w:t>
      </w:r>
      <w:r>
        <w:rPr>
          <w:rFonts w:hint="eastAsia"/>
        </w:rPr>
        <w:br/>
      </w:r>
      <w:r>
        <w:rPr>
          <w:rFonts w:hint="eastAsia"/>
        </w:rPr>
        <w:t>　　6.3 激光干涉比长仪行业发展分析---驱动因素</w:t>
      </w:r>
      <w:r>
        <w:rPr>
          <w:rFonts w:hint="eastAsia"/>
        </w:rPr>
        <w:br/>
      </w:r>
      <w:r>
        <w:rPr>
          <w:rFonts w:hint="eastAsia"/>
        </w:rPr>
        <w:t>　　6.4 激光干涉比长仪行业发展分析---制约因素</w:t>
      </w:r>
      <w:r>
        <w:rPr>
          <w:rFonts w:hint="eastAsia"/>
        </w:rPr>
        <w:br/>
      </w:r>
      <w:r>
        <w:rPr>
          <w:rFonts w:hint="eastAsia"/>
        </w:rPr>
        <w:t>　　6.5 激光干涉比长仪中国企业SWOT分析</w:t>
      </w:r>
      <w:r>
        <w:rPr>
          <w:rFonts w:hint="eastAsia"/>
        </w:rPr>
        <w:br/>
      </w:r>
      <w:r>
        <w:rPr>
          <w:rFonts w:hint="eastAsia"/>
        </w:rPr>
        <w:t>　　6.6 激光干涉比长仪行业发展分析---行业政策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激光干涉比长仪行业产业链简介</w:t>
      </w:r>
      <w:r>
        <w:rPr>
          <w:rFonts w:hint="eastAsia"/>
        </w:rPr>
        <w:br/>
      </w:r>
      <w:r>
        <w:rPr>
          <w:rFonts w:hint="eastAsia"/>
        </w:rPr>
        <w:t>　　7.2 激光干涉比长仪产业链分析-上游</w:t>
      </w:r>
      <w:r>
        <w:rPr>
          <w:rFonts w:hint="eastAsia"/>
        </w:rPr>
        <w:br/>
      </w:r>
      <w:r>
        <w:rPr>
          <w:rFonts w:hint="eastAsia"/>
        </w:rPr>
        <w:t>　　7.3 激光干涉比长仪产业链分析-中游</w:t>
      </w:r>
      <w:r>
        <w:rPr>
          <w:rFonts w:hint="eastAsia"/>
        </w:rPr>
        <w:br/>
      </w:r>
      <w:r>
        <w:rPr>
          <w:rFonts w:hint="eastAsia"/>
        </w:rPr>
        <w:t>　　7.4 激光干涉比长仪产业链分析-下游</w:t>
      </w:r>
      <w:r>
        <w:rPr>
          <w:rFonts w:hint="eastAsia"/>
        </w:rPr>
        <w:br/>
      </w:r>
      <w:r>
        <w:rPr>
          <w:rFonts w:hint="eastAsia"/>
        </w:rPr>
        <w:t>　　7.5 激光干涉比长仪行业采购模式</w:t>
      </w:r>
      <w:r>
        <w:rPr>
          <w:rFonts w:hint="eastAsia"/>
        </w:rPr>
        <w:br/>
      </w:r>
      <w:r>
        <w:rPr>
          <w:rFonts w:hint="eastAsia"/>
        </w:rPr>
        <w:t>　　7.6 激光干涉比长仪行业生产模式</w:t>
      </w:r>
      <w:r>
        <w:rPr>
          <w:rFonts w:hint="eastAsia"/>
        </w:rPr>
        <w:br/>
      </w:r>
      <w:r>
        <w:rPr>
          <w:rFonts w:hint="eastAsia"/>
        </w:rPr>
        <w:t>　　7.7 激光干涉比长仪行业销售模式及销售渠道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中国本土激光干涉比长仪产能、产量分析</w:t>
      </w:r>
      <w:r>
        <w:rPr>
          <w:rFonts w:hint="eastAsia"/>
        </w:rPr>
        <w:br/>
      </w:r>
      <w:r>
        <w:rPr>
          <w:rFonts w:hint="eastAsia"/>
        </w:rPr>
        <w:t>　　8.1 中国激光干涉比长仪供需现状及预测（2020-2031）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中国激光干涉比长仪产能、产量、产能利用率及发展趋势（2020-2031）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中国激光干涉比长仪产量、市场需求量及发展趋势（2020-2031）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中国激光干涉比长仪进出口分析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中国市场激光干涉比长仪主要进口来源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中国市场激光干涉比长仪主要出口目的地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不同产品类型激光干涉比长仪市场规模2020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不同应用激光干涉比长仪市场规模2020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中国市场主要厂商激光干涉比长仪销量（2020-2025）&amp;（台）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中国市场主要厂商激光干涉比长仪销量市场份额（2020-2025）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中国市场主要厂商激光干涉比长仪收入（2020-2025）&amp;（万元）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中国市场主要厂商激光干涉比长仪收入份额（2020-2025）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2025年中国主要生产商激光干涉比长仪收入排名（万元）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中国市场主要厂商激光干涉比长仪价格（2020-2025）&amp;（千元/台）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中国市场主要厂商激光干涉比长仪总部及产地分布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中国市场主要厂商成立时间及激光干涉比长仪商业化日期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中国市场主要厂商激光干涉比长仪产品类型及应用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2025年中国市场激光干涉比长仪主要厂商市场地位（第一梯队、第二梯队和第三梯队）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激光干涉比长仪市场投资、并购等现状分析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激光干涉比长仪生产基地、总部、竞争对手及市场地位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激光干涉比长仪产品规格、参数及市场应用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激光干涉比长仪销量（台）、收入（万元）、价格（千元/台）及毛利率（2020-2025）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中国市场不同产品类型激光干涉比长仪销量（2020-2025）&amp;（台）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中国市场不同产品类型激光干涉比长仪销量市场份额（2020-2025）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中国市场不同产品类型激光干涉比长仪销量预测（2025-2031）&amp;（台）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中国市场不同产品类型激光干涉比长仪销量市场份额预测（2025-2031）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中国市场不同产品类型激光干涉比长仪规模（2020-2025）&amp;（万元）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中国市场不同产品类型激光干涉比长仪规模市场份额（2020-2025）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中国市场不同产品类型激光干涉比长仪规模预测（2025-2031）&amp;（万元）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中国市场不同产品类型激光干涉比长仪规模市场份额预测（2025-2031）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中国市场不同应用激光干涉比长仪销量（2020-2025）&amp;（台）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138： 中国市场不同应用激光干涉比长仪销量市场份额（2020-2025）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中国市场不同应用激光干涉比长仪销量预测（2025-2031）&amp;（台）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中国市场不同应用激光干涉比长仪销量市场份额预测（2025-2031）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中国市场不同应用激光干涉比长仪规模（2020-2025）&amp;（万元）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中国市场不同应用激光干涉比长仪规模市场份额（2020-2025）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中国市场不同应用激光干涉比长仪规模预测（2025-2031）&amp;（万元）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中国市场不同应用激光干涉比长仪规模市场份额预测（2025-2031）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激光干涉比长仪行业发展分析---发展趋势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激光干涉比长仪行业发展分析---厂商壁垒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激光干涉比长仪行业发展分析---驱动因素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激光干涉比长仪行业发展分析---制约因素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激光干涉比长仪行业相关重点政策一览</w:t>
      </w:r>
      <w:r>
        <w:rPr>
          <w:rFonts w:hint="eastAsia"/>
        </w:rPr>
        <w:br/>
      </w:r>
      <w:r>
        <w:rPr>
          <w:rFonts w:hint="eastAsia"/>
        </w:rPr>
        <w:t>　　表 150： 激光干涉比长仪行业供应链分析</w:t>
      </w:r>
      <w:r>
        <w:rPr>
          <w:rFonts w:hint="eastAsia"/>
        </w:rPr>
        <w:br/>
      </w:r>
      <w:r>
        <w:rPr>
          <w:rFonts w:hint="eastAsia"/>
        </w:rPr>
        <w:t>　　表 151： 激光干涉比长仪上游原料供应商</w:t>
      </w:r>
      <w:r>
        <w:rPr>
          <w:rFonts w:hint="eastAsia"/>
        </w:rPr>
        <w:br/>
      </w:r>
      <w:r>
        <w:rPr>
          <w:rFonts w:hint="eastAsia"/>
        </w:rPr>
        <w:t>　　表 152： 激光干涉比长仪行业主要下游客户</w:t>
      </w:r>
      <w:r>
        <w:rPr>
          <w:rFonts w:hint="eastAsia"/>
        </w:rPr>
        <w:br/>
      </w:r>
      <w:r>
        <w:rPr>
          <w:rFonts w:hint="eastAsia"/>
        </w:rPr>
        <w:t>　　表 153： 激光干涉比长仪典型经销商</w:t>
      </w:r>
      <w:r>
        <w:rPr>
          <w:rFonts w:hint="eastAsia"/>
        </w:rPr>
        <w:br/>
      </w:r>
      <w:r>
        <w:rPr>
          <w:rFonts w:hint="eastAsia"/>
        </w:rPr>
        <w:t>　　表 154： 中国激光干涉比长仪产量、销量、进口量及出口量（2020-2025）&amp;（台）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155： 中国激光干涉比长仪产量、销量、进口量及出口量预测（2025-2031）&amp;（台）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中国市场激光干涉比长仪主要进口来源</w:t>
      </w:r>
      <w:r>
        <w:rPr>
          <w:rFonts w:hint="eastAsia"/>
        </w:rPr>
        <w:br/>
      </w:r>
      <w:r>
        <w:rPr>
          <w:rFonts w:hint="eastAsia"/>
        </w:rPr>
        <w:t>　　表 157： 中国市场激光干涉比长仪主要出口目的地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激光干涉比长仪产品图片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中国不同产品类型激光干涉比长仪市场规模市场份额2024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单频产品图片</w:t>
      </w:r>
      <w:r>
        <w:rPr>
          <w:rFonts w:hint="eastAsia"/>
        </w:rPr>
        <w:br/>
      </w:r>
      <w:r>
        <w:rPr>
          <w:rFonts w:hint="eastAsia"/>
        </w:rPr>
        <w:t>　　图 4： 双频产品图片</w:t>
      </w:r>
      <w:r>
        <w:rPr>
          <w:rFonts w:hint="eastAsia"/>
        </w:rPr>
        <w:br/>
      </w:r>
      <w:r>
        <w:rPr>
          <w:rFonts w:hint="eastAsia"/>
        </w:rPr>
        <w:t>　　图 5： 中国不同应用激光干涉比长仪市场份额2024 VS 2025</w:t>
      </w:r>
      <w:r>
        <w:rPr>
          <w:rFonts w:hint="eastAsia"/>
        </w:rPr>
        <w:br/>
      </w:r>
      <w:r>
        <w:rPr>
          <w:rFonts w:hint="eastAsia"/>
        </w:rPr>
        <w:t>　　图 6： 汽车制造</w:t>
      </w:r>
      <w:r>
        <w:rPr>
          <w:rFonts w:hint="eastAsia"/>
        </w:rPr>
        <w:br/>
      </w:r>
      <w:r>
        <w:rPr>
          <w:rFonts w:hint="eastAsia"/>
        </w:rPr>
        <w:t>　　图 7： 机械加工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中国市场激光干涉比长仪市场规模，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中国市场激光干涉比长仪收入及增长率（2020-2031）&amp;（万元）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中国市场激光干涉比长仪销量及增长率（2020-2031）&amp;（台）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2025年中国市场主要厂商激光干涉比长仪销量市场份额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2025年中国市场主要厂商激光干涉比长仪收入市场份额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2025年中国市场前五大厂商激光干涉比长仪市场份额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2025年中国市场激光干涉比长仪第一梯队、第二梯队和第三梯队厂商（品牌）及市场份额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中国市场不同产品类型激光干涉比长仪价格走势（2020-2031）&amp;（千元/台）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中国市场不同应用激光干涉比长仪价格走势（2020-2031）&amp;（千元/台）</w:t>
      </w:r>
      <w:r>
        <w:rPr>
          <w:rFonts w:hint="eastAsia"/>
        </w:rPr>
        <w:br/>
      </w:r>
      <w:r>
        <w:rPr>
          <w:rFonts w:hint="eastAsia"/>
        </w:rPr>
        <w:t>　　图 19： 激光干涉比长仪中国企业SWOT分析</w:t>
      </w:r>
      <w:r>
        <w:rPr>
          <w:rFonts w:hint="eastAsia"/>
        </w:rPr>
        <w:br/>
      </w:r>
      <w:r>
        <w:rPr>
          <w:rFonts w:hint="eastAsia"/>
        </w:rPr>
        <w:t>　　图 20： 激光干涉比长仪产业链</w:t>
      </w:r>
      <w:r>
        <w:rPr>
          <w:rFonts w:hint="eastAsia"/>
        </w:rPr>
        <w:br/>
      </w:r>
      <w:r>
        <w:rPr>
          <w:rFonts w:hint="eastAsia"/>
        </w:rPr>
        <w:t>　　图 21： 激光干涉比长仪行业采购模式分析</w:t>
      </w:r>
      <w:r>
        <w:rPr>
          <w:rFonts w:hint="eastAsia"/>
        </w:rPr>
        <w:br/>
      </w:r>
      <w:r>
        <w:rPr>
          <w:rFonts w:hint="eastAsia"/>
        </w:rPr>
        <w:t>　　图 22： 激光干涉比长仪行业生产模式分析</w:t>
      </w:r>
      <w:r>
        <w:rPr>
          <w:rFonts w:hint="eastAsia"/>
        </w:rPr>
        <w:br/>
      </w:r>
      <w:r>
        <w:rPr>
          <w:rFonts w:hint="eastAsia"/>
        </w:rPr>
        <w:t>　　图 23： 激光干涉比长仪行业销售模式分析</w:t>
      </w:r>
      <w:r>
        <w:rPr>
          <w:rFonts w:hint="eastAsia"/>
        </w:rPr>
        <w:br/>
      </w:r>
      <w:r>
        <w:rPr>
          <w:rFonts w:hint="eastAsia"/>
        </w:rPr>
        <w:t>　　图 24： 中国激光干涉比长仪产能、产量、产能利用率及发展趋势（2020-2031）&amp;（台）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中国激光干涉比长仪产量、市场需求量及发展趋势（2020-2031）&amp;（台）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a8b9a365b4bc6" w:history="1">
        <w:r>
          <w:rPr>
            <w:rStyle w:val="Hyperlink"/>
          </w:rPr>
          <w:t>2025-2031年中国激光干涉比长仪行业现状与前景趋势分析报告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a8b9a365b4bc6" w:history="1">
        <w:r>
          <w:rPr>
            <w:rStyle w:val="Hyperlink"/>
          </w:rPr>
          <w:t>https://www.20087.com/1/79/JiGuangGanSheBiZhangYiHangYeQianJingQuShi.html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热点：激光干涉仪的基本原理、激光干涉比长仪不确定度、激光干涉测量、激光干涉比长仪工作基准装置、光谱检测执行标准GB16597、激光干涉仪测长度、比长仪、激光干涉仪测距、激光干涉条纹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42feda95f48ad" w:history="1">
      <w:r>
        <w:rPr>
          <w:rStyle w:val="Hyperlink"/>
        </w:rPr>
        <w:t>2025-2031年中国激光干涉比长仪行业现状与前景趋势分析报告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GuangGanSheBiZhangYiHangYeQianJingQuShi.html" TargetMode="External" Id="R5c5a8b9a365b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GuangGanSheBiZhangYiHangYeQianJingQuShi.html" TargetMode="External" Id="Rfa342feda95f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2025-04-28T02:49:00Z</dcterms:created>
  <dcterms:modified xsi:type="dcterms:W3CDTF">2025-04-28T03:49:00Z</dcterms:modified>
  <dc:subject>2025-2031年中国激光干涉比长仪行业现状与前景趋势分析报告</dc:subject>
  <dc:title>2025-2031年中国激光干涉比长仪行业现状与前景趋势分析报告</dc:title>
  <cp:keywords>2025-2031年中国激光干涉比长仪行业现状与前景趋势分析报告</cp:keywords>
  <dc:description>2025-2031年中国激光干涉比长仪行业现状与前景趋势分析报告</dc:description>
</cp:coreProperties>
</file>