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f6702bf224a42" w:history="1">
              <w:r>
                <w:rPr>
                  <w:rStyle w:val="Hyperlink"/>
                </w:rPr>
                <w:t>2025-2031年中国理性一体机行业现状研究分析及发展趋势预测报告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f6702bf224a42" w:history="1">
              <w:r>
                <w:rPr>
                  <w:rStyle w:val="Hyperlink"/>
                </w:rPr>
                <w:t>2025-2031年中国理性一体机行业现状研究分析及发展趋势预测报告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f6702bf224a42" w:history="1">
                <w:r>
                  <w:rPr>
                    <w:rStyle w:val="Hyperlink"/>
                  </w:rPr>
                  <w:t>https://www.20087.com/1/29/LiXingYiTiJiHangYeQianJingFenXi.html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性一体机是一种结合了多种功能于一体的办公设备，如打印、复印、扫描等，旨在提高工作效率并简化办公环境。近年来，随着信息技术的发展和企业对成本效益的追求，理性一体机市场持续增长。目前，一体机不仅在功能上更加全面，还在用户体验上下足功夫，如通过触摸屏界面和无线连接等方式提高操作便利性。</w:t>
      </w:r>
      <w:r>
        <w:rPr>
          <w:rFonts w:hint="eastAsia"/>
        </w:rPr>
        <w:br/>
      </w:r>
      <w:r>
        <w:rPr>
          <w:rFonts w:hint="eastAsia"/>
        </w:rPr>
        <w:t>　　未来，理性一体机将朝着更加智能化和便捷化的方向发展。随着人工智能技术的应用，一体机将能够实现更加智能的功能，如自动文档分类、智能故障诊断等。此外，随着移动办公趋势的加强，一体机将更加支持移动设备的连接，如通过蓝牙或Wi-Fi直连进行打印。同时，为了满足不同规模企业的特定需求，一体机将提供更加灵活的配置选项，以适应多样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f6702bf224a42" w:history="1">
        <w:r>
          <w:rPr>
            <w:rStyle w:val="Hyperlink"/>
          </w:rPr>
          <w:t>2025-2031年中国理性一体机行业现状研究分析及发展趋势预测报告</w:t>
        </w:r>
      </w:hyperlink>
      <w:r>
        <w:rPr>
          <w:rFonts w:hint="eastAsia"/>
        </w:rPr>
        <w:t>》系统分析了理性一体机行业的市场规模、需求动态及价格趋势，并深入探讨了理性一体机产业链结构的变化与发展。报告详细解读了理性一体机行业现状，科学预测了未来市场前景与发展趋势，同时对理性一体机细分市场的竞争格局进行了全面评估，重点关注领先企业的竞争实力、市场集中度及品牌影响力。结合理性一体机技术现状与未来方向，报告揭示了理性一体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理性一体机行业产品定义及行业概述发展分析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理性一体机行业产品定义</w:t>
      </w:r>
      <w:r>
        <w:rPr>
          <w:rFonts w:hint="eastAsia"/>
        </w:rPr>
        <w:br/>
      </w:r>
      <w:r>
        <w:rPr>
          <w:rFonts w:hint="eastAsia"/>
        </w:rPr>
        <w:t>　　　　一、理性一体机行业产品定义及分类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二、理性一体机行业产品应用范围分析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三、理性一体机行业发展历程</w:t>
      </w:r>
      <w:r>
        <w:rPr>
          <w:rFonts w:hint="eastAsia"/>
        </w:rPr>
        <w:br/>
      </w:r>
      <w:r>
        <w:rPr>
          <w:rFonts w:hint="eastAsia"/>
        </w:rPr>
        <w:t>　　　　四、理性一体机行业或所属大行业发展地位及在国民经济中的地位分析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理性一体机行业产业链发展环境简析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一、理性一体机行业产业链模型理论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二、理性一体机行业产业链示意图</w:t>
      </w:r>
      <w:r>
        <w:rPr>
          <w:rFonts w:hint="eastAsia"/>
        </w:rPr>
        <w:br/>
      </w:r>
      <w:r>
        <w:rPr>
          <w:rFonts w:hint="eastAsia"/>
        </w:rPr>
        <w:t>　　　　三、理性一体机行业产业链相关叙述</w:t>
      </w:r>
      <w:r>
        <w:rPr>
          <w:rFonts w:hint="eastAsia"/>
        </w:rPr>
        <w:br/>
      </w:r>
      <w:r>
        <w:rPr>
          <w:rFonts w:hint="eastAsia"/>
        </w:rPr>
        <w:t>　　第三节 理性一体机行业市场环境分析</w:t>
      </w:r>
      <w:r>
        <w:rPr>
          <w:rFonts w:hint="eastAsia"/>
        </w:rPr>
        <w:br/>
      </w:r>
      <w:r>
        <w:rPr>
          <w:rFonts w:hint="eastAsia"/>
        </w:rPr>
        <w:t>　　　　一、理性一体机行业政策发展环境分析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二、理性一体机行业经济环境发展分析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三、理性一体机行业技术环境分析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1、理性一体机行业专利申请数分析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2、理性一体机行业专利申请人分析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3、理性一体机行业热门专利技术分析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四、理性一体机行业消费环境分析</w:t>
      </w:r>
      <w:r>
        <w:rPr>
          <w:rFonts w:hint="eastAsia"/>
        </w:rPr>
        <w:br/>
      </w:r>
      <w:r>
        <w:rPr>
          <w:rFonts w:hint="eastAsia"/>
        </w:rPr>
        <w:t>　　　　　　1、理性一体机行业消费态度调查</w:t>
      </w:r>
      <w:r>
        <w:rPr>
          <w:rFonts w:hint="eastAsia"/>
        </w:rPr>
        <w:br/>
      </w:r>
      <w:r>
        <w:rPr>
          <w:rFonts w:hint="eastAsia"/>
        </w:rPr>
        <w:t>　　　　　　2、理性一体机行业消费驱动分析</w:t>
      </w:r>
      <w:r>
        <w:rPr>
          <w:rFonts w:hint="eastAsia"/>
        </w:rPr>
        <w:br/>
      </w:r>
      <w:r>
        <w:rPr>
          <w:rFonts w:hint="eastAsia"/>
        </w:rPr>
        <w:t>　　　　　　3、理性一体机行业消费需求特点</w:t>
      </w:r>
      <w:r>
        <w:rPr>
          <w:rFonts w:hint="eastAsia"/>
        </w:rPr>
        <w:br/>
      </w:r>
      <w:r>
        <w:rPr>
          <w:rFonts w:hint="eastAsia"/>
        </w:rPr>
        <w:t>　　　　　　4、理性一体机行业消费群体分析</w:t>
      </w:r>
      <w:r>
        <w:rPr>
          <w:rFonts w:hint="eastAsia"/>
        </w:rPr>
        <w:br/>
      </w:r>
      <w:r>
        <w:rPr>
          <w:rFonts w:hint="eastAsia"/>
        </w:rPr>
        <w:t>　　　　　　5、理性一体机行业消费行为分析</w:t>
      </w:r>
      <w:r>
        <w:rPr>
          <w:rFonts w:hint="eastAsia"/>
        </w:rPr>
        <w:br/>
      </w:r>
      <w:r>
        <w:rPr>
          <w:rFonts w:hint="eastAsia"/>
        </w:rPr>
        <w:t>　　　　　　6、理性一体机行业消费关注点分析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7、理性一体机行业消费区域分布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2020-2025年理性一体机行业国内外市场发展概述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2020-2025年全球理性一体机行业发展分析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二、2020-2025年全球理性一体机行业发展概述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1、全球理性一体机行业市场供需情况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2、全球理性一体机行业市场规模及区域分布情况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3、全球理性一体机行业重点国家市场分析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4、全球理性一体机行业发展热点分析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5、2025-2031年全球理性一体机行业市场规模预测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6、全球理性一体机行业技术发展现状及趋势分析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2020-2025年中国理性一体机行业简述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二、2020-2025年中国理性一体机行业发展情况</w:t>
      </w:r>
      <w:r>
        <w:rPr>
          <w:rFonts w:hint="eastAsia"/>
        </w:rPr>
        <w:br/>
      </w:r>
      <w:r>
        <w:rPr>
          <w:rFonts w:hint="eastAsia"/>
        </w:rPr>
        <w:t>　　　　　　1、中国理性一体机行业生命周期分析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2、中国理性一体机行业市场成熟度情况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3、中国和国外理性一体机行业对比SWTO</w:t>
      </w:r>
      <w:r>
        <w:rPr>
          <w:rFonts w:hint="eastAsia"/>
        </w:rPr>
        <w:br/>
      </w:r>
      <w:r>
        <w:rPr>
          <w:rFonts w:hint="eastAsia"/>
        </w:rPr>
        <w:t>　　第三节 国内外理性一体机行业国家支持情况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一、全球理性一体机行业发展优惠政策或措施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二、国内理性一体机行业发展优惠政策或措施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三、2025-2031年理性一体机行业发展前景分析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1、全球理性一体机行业发展前景</w:t>
      </w:r>
      <w:r>
        <w:rPr>
          <w:rFonts w:hint="eastAsia"/>
        </w:rPr>
        <w:br/>
      </w:r>
      <w:r>
        <w:rPr>
          <w:rFonts w:hint="eastAsia"/>
        </w:rPr>
        <w:t>　　　　　　2、中国理性一体机行业发展前景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2020-2025年中国理性一体机行业市场运行现状分析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2020-2025年中国理性一体机行业市场规模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一、2020-2025年中国理性一体机行业市场规模情况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二、中国理性一体机行业市场细分规模情况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2020-2025年中国理性一体机行业生产情况分析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一、中国理性一体机行业生产企业分析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二、2020-2025年中国理性一体机行业产量情况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2020-2025年中国理性一体机行业消费情况分析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一、2020-2025年中国理性一体机行业消费量统计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二、中国理性一体机行业消费结构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2020-2025年中国理性一体机行业价格情况分析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一、中国理性一体机行业平均价格走势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二、中国理性一体机行业影响价格因素分析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三、2025-2031年中国理性一体机行业平均价格走势预测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2020-2025年中国理性一体机行业供需平衡情况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一、中国理性一体机行业供需平衡</w:t>
      </w:r>
      <w:r>
        <w:rPr>
          <w:rFonts w:hint="eastAsia"/>
        </w:rPr>
        <w:br/>
      </w:r>
      <w:r>
        <w:rPr>
          <w:rFonts w:hint="eastAsia"/>
        </w:rPr>
        <w:t>　　　　二、中国理性一体机行业或相关行业进出口分析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2020-2025年中国理性一体机所属行业运行数据分析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2020-2025年中国理性一体机所属行业总体运行情况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一、理性一体机企业数量及分布</w:t>
      </w:r>
      <w:r>
        <w:rPr>
          <w:rFonts w:hint="eastAsia"/>
        </w:rPr>
        <w:br/>
      </w:r>
      <w:r>
        <w:rPr>
          <w:rFonts w:hint="eastAsia"/>
        </w:rPr>
        <w:t>　　　　二、理性一体机行业从业人员统计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2020-2025年中国理性一体机所属行业运行数据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2020-2025年中国理性一体机所属行业成本费用结构分析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2020-2025年中国理性一体机所属行业经营成本情况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2020-2025年中国理性一体机所属行业管理费用情况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2020-2025年中国理性一体机行业区域发展分析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中国理性一体机行业区域发展现状分析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一、2025年中国理性一体机行业区域消费格局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二、2025年中国理性一体机行业区域品牌发展分析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三、2025年中国理性一体机行业区域重点企业分析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2025年中国理性一体机行业竞争格局分析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2020-2025年理性一体机行业竞争格局分析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一、2020-2025年国内外理性一体机竞争分析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二、2020-2025年我国理性一体机市场竞争分析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三、2020-2025年国内主要理性一体机企业品牌分析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2020-2025年中国理性一体机行业上下游主要行业发展现状分析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2020-2025年中国理性一体机行业上下游关系分析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一、中国理性一体机行业与上游发展关系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一、中国理性一体机行业与下游发展关系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中国理性一体机行业重点企业分析</w:t>
      </w:r>
      <w:r>
        <w:rPr>
          <w:rFonts w:hint="eastAsia"/>
        </w:rPr>
        <w:br/>
      </w:r>
      <w:r>
        <w:rPr>
          <w:rFonts w:hint="eastAsia"/>
        </w:rPr>
        <w:t>　　第一节 行业重点企业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中国理性一体机行业投资机会与风险分析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2025-2031年中国理性一体机产业发展前景趋势预测分析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一、理性一体机产量预测</w:t>
      </w:r>
      <w:r>
        <w:rPr>
          <w:rFonts w:hint="eastAsia"/>
        </w:rPr>
        <w:br/>
      </w:r>
      <w:r>
        <w:rPr>
          <w:rFonts w:hint="eastAsia"/>
        </w:rPr>
        <w:t>　　　　二、理性一体机市场规模预测</w:t>
      </w:r>
      <w:r>
        <w:rPr>
          <w:rFonts w:hint="eastAsia"/>
        </w:rPr>
        <w:br/>
      </w:r>
      <w:r>
        <w:rPr>
          <w:rFonts w:hint="eastAsia"/>
        </w:rPr>
        <w:t>　　　　三、理性一体机技术研发方向预测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2025-2031年中国理性一体机市场发展预测分析</w:t>
      </w:r>
      <w:r>
        <w:rPr>
          <w:rFonts w:hint="eastAsia"/>
        </w:rPr>
        <w:br/>
      </w:r>
      <w:r>
        <w:rPr>
          <w:rFonts w:hint="eastAsia"/>
        </w:rPr>
        <w:t>　　　　一、理性一体机市场需求预测</w:t>
      </w:r>
      <w:r>
        <w:rPr>
          <w:rFonts w:hint="eastAsia"/>
        </w:rPr>
        <w:br/>
      </w:r>
      <w:r>
        <w:rPr>
          <w:rFonts w:hint="eastAsia"/>
        </w:rPr>
        <w:t>　　　　二、理性一体机价格走势分析</w:t>
      </w:r>
      <w:r>
        <w:rPr>
          <w:rFonts w:hint="eastAsia"/>
        </w:rPr>
        <w:br/>
      </w:r>
      <w:r>
        <w:rPr>
          <w:rFonts w:hint="eastAsia"/>
        </w:rPr>
        <w:t>　　　　三、理性一体机进出口预测分析</w:t>
      </w:r>
      <w:r>
        <w:rPr>
          <w:rFonts w:hint="eastAsia"/>
        </w:rPr>
        <w:br/>
      </w:r>
      <w:r>
        <w:rPr>
          <w:rFonts w:hint="eastAsia"/>
        </w:rPr>
        <w:t>　　第三节 理性一体机行业投资机会分析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一、理性一体机投资项目分析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二、可以投资的理性一体机模式</w:t>
      </w:r>
      <w:r>
        <w:rPr>
          <w:rFonts w:hint="eastAsia"/>
        </w:rPr>
        <w:br/>
      </w:r>
      <w:r>
        <w:rPr>
          <w:rFonts w:hint="eastAsia"/>
        </w:rPr>
        <w:t>　　　　三、2025年理性一体机投资机会</w:t>
      </w:r>
      <w:r>
        <w:rPr>
          <w:rFonts w:hint="eastAsia"/>
        </w:rPr>
        <w:br/>
      </w:r>
      <w:r>
        <w:rPr>
          <w:rFonts w:hint="eastAsia"/>
        </w:rPr>
        <w:t>　　　　四、2025年理性一体机投资新方向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五、2025-2031年理性一体机行业投资的建议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影响理性一体机行业发展的主要因素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一、2025-2031年影响理性一体机行业运行的有利因素分析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二、2025-2031年影响理性一体机行业运行的不利因素分析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三、2025-2031年我国理性一体机行业发展面临的挑战分析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四、2025-2031年我国理性一体机行业发展面临的机遇分析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理性一体机行业投资风险及控制策略分析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一、2025-2031年理性一体机行业市场风险及控制策略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二、2025-2031年理性一体机行业政策风险及控制策略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三、2025-2031年理性一体机行业经营风险及控制策略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四、2025-2031年理性一体机行业技术风险及控制策略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五、2025-2031年理性一体机同业竞争风险及控制策略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2025-2031年理性一体机行业投资前景分析</w:t>
      </w:r>
      <w:r>
        <w:rPr>
          <w:rFonts w:hint="eastAsia"/>
        </w:rPr>
        <w:br/>
      </w:r>
      <w:r>
        <w:rPr>
          <w:rFonts w:hint="eastAsia"/>
        </w:rPr>
        <w:t>　　第一节 理性一体机行业投资情况分析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理性一体机行业投资机会分析</w:t>
      </w:r>
      <w:r>
        <w:rPr>
          <w:rFonts w:hint="eastAsia"/>
        </w:rPr>
        <w:br/>
      </w:r>
      <w:r>
        <w:rPr>
          <w:rFonts w:hint="eastAsia"/>
        </w:rPr>
        <w:t>　　第三节 理性一体机行业发展前景分析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一、全球化下理性一体机市场的发展前景</w:t>
      </w:r>
      <w:r>
        <w:rPr>
          <w:rFonts w:hint="eastAsia"/>
        </w:rPr>
        <w:br/>
      </w:r>
      <w:r>
        <w:rPr>
          <w:rFonts w:hint="eastAsia"/>
        </w:rPr>
        <w:t>　　　　二、理性一体机市场面临的发展商机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中国理性一体机行业市场发展趋势预测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理性一体机产品投资机会</w:t>
      </w:r>
      <w:r>
        <w:rPr>
          <w:rFonts w:hint="eastAsia"/>
        </w:rPr>
        <w:br/>
      </w:r>
      <w:r>
        <w:rPr>
          <w:rFonts w:hint="eastAsia"/>
        </w:rPr>
        <w:t>　　第六节 理性一体机产品投资趋势分析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中智:林:：中国理性一体机行业市场重点客户战略分析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2020-2025年理性一体机行业生产总量</w:t>
      </w:r>
      <w:r>
        <w:rPr>
          <w:rFonts w:hint="eastAsia"/>
        </w:rPr>
        <w:br/>
      </w:r>
      <w:r>
        <w:rPr>
          <w:rFonts w:hint="eastAsia"/>
        </w:rPr>
        <w:t>　　图表 2020-2025年理性一体机行业产能</w:t>
      </w:r>
      <w:r>
        <w:rPr>
          <w:rFonts w:hint="eastAsia"/>
        </w:rPr>
        <w:br/>
      </w:r>
      <w:r>
        <w:rPr>
          <w:rFonts w:hint="eastAsia"/>
        </w:rPr>
        <w:t>　　图表 2025-2031年理性一体机行业生产总量预测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2020-2025年理性一体机行业市场容量</w:t>
      </w:r>
      <w:r>
        <w:rPr>
          <w:rFonts w:hint="eastAsia"/>
        </w:rPr>
        <w:br/>
      </w:r>
      <w:r>
        <w:rPr>
          <w:rFonts w:hint="eastAsia"/>
        </w:rPr>
        <w:t>　　图表 2025-2031年理性一体机行业市场容量预测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2020-2025年中国理性一体机进口数量分析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2020-2025年中国理性一体机进口金额分析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2020-2025年中国理性一体机出口数量分析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2020-2025年中国理性一体机出口金额分析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2020-2025年中国理性一体机进出口平均单价分析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2020-2025年中国理性一体机进口国家及地区分析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2020-2025年理性一体机行业销售毛利率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2020-2025年理性一体机行业销售利润率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2020-2025年理性一体机行业总资产利润率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2020-2025年理性一体机行业产值利税率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f6702bf224a42" w:history="1">
        <w:r>
          <w:rPr>
            <w:rStyle w:val="Hyperlink"/>
          </w:rPr>
          <w:t>2025-2031年中国理性一体机行业现状研究分析及发展趋势预测报告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f6702bf224a42" w:history="1">
        <w:r>
          <w:rPr>
            <w:rStyle w:val="Hyperlink"/>
          </w:rPr>
          <w:t>https://www.20087.com/1/29/LiXingYiTiJiHangYeQianJingFenXi.html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热点：Lenovo一体机、性能一体机、理想电脑笔记本、立式一体机、联想微型计算机一体机、高性能一体机、联想高端一体机电脑、理想一体机价格、高性能一体机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c7879e7a4094" w:history="1">
      <w:r>
        <w:rPr>
          <w:rStyle w:val="Hyperlink"/>
        </w:rPr>
        <w:t>2025-2031年中国理性一体机行业现状研究分析及发展趋势预测报告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iXingYiTiJiHangYeQianJingFenXi.html" TargetMode="External" Id="R610f6702bf22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iXingYiTiJiHangYeQianJingFenXi.html" TargetMode="External" Id="R3b23c7879e7a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2025-04-23T01:25:00Z</dcterms:created>
  <dcterms:modified xsi:type="dcterms:W3CDTF">2025-04-23T02:25:00Z</dcterms:modified>
  <dc:subject>2025-2031年中国理性一体机行业现状研究分析及发展趋势预测报告</dc:subject>
  <dc:title>2025-2031年中国理性一体机行业现状研究分析及发展趋势预测报告</dc:title>
  <cp:keywords>2025-2031年中国理性一体机行业现状研究分析及发展趋势预测报告</cp:keywords>
  <dc:description>2025-2031年中国理性一体机行业现状研究分析及发展趋势预测报告</dc:description>
</cp:coreProperties>
</file>