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d55727ec541c7" w:history="1">
              <w:r>
                <w:rPr>
                  <w:rStyle w:val="Hyperlink"/>
                </w:rPr>
                <w:t>2026-2032年全球与中国电路板标签（PCB标签）市场现状及发展前景分析报告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d55727ec541c7" w:history="1">
              <w:r>
                <w:rPr>
                  <w:rStyle w:val="Hyperlink"/>
                </w:rPr>
                <w:t>2026-2032年全球与中国电路板标签（PCB标签）市场现状及发展前景分析报告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d55727ec541c7" w:history="1">
                <w:r>
                  <w:rPr>
                    <w:rStyle w:val="Hyperlink"/>
                  </w:rPr>
                  <w:t>https://www.20087.com/1/69/DianLuBanBiaoQian-PCBBiaoQian-ShiChangQianJing.html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标签（PCB标签）是电子制造过程中用于标识、追溯与管理的核心耗材，广泛应用于SMT贴片、组装测试及售后维修环节。主流产品采用耐高温聚酰亚胺（PI）、聚酯（PET）或阻燃PVC基材，配合特种丙烯酸或环氧树脂胶黏剂，可承受260℃以上回流焊温度而不翘曲、脱落或释放有害气体。高端标签进一步集成二维码、Data Matrix码或RFID芯片，支持自动化光学识别（AOI）与全流程数据追踪。在汽车电子、医疗设备等高可靠性领域，标签还需通过UL、CSA等安全认证，并满足无卤、低释气等环保要求。然而，小型化PCB空间受限、曲面贴装适应性差及长期湿热环境下信息模糊等问题，仍是实际应用中的主要痛点。</w:t>
      </w:r>
      <w:r>
        <w:rPr>
          <w:rFonts w:hint="eastAsia"/>
        </w:rPr>
        <w:br/>
      </w:r>
      <w:r>
        <w:rPr>
          <w:rFonts w:hint="eastAsia"/>
        </w:rPr>
        <w:t>　　未来，电路板标签将向微型化、智能化与材料可持续化方向深度发展。一方面，纳米印刷与激光直写技术将实现50μm以下超精细编码，适配微型模块与先进封装需求；另一方面，嵌入式无源RFID或NFC芯片的智能标签将支持非视距读取与防伪验证，强化供应链安全。在材料层面，生物基PI替代品与可激光标记环保涂层将响应绿色电子倡议。此外，数字主线（Digital Thread）系统将打通标签数据与MES/ERP平台，实现从物料入库到终端服务的全生命周期闭环管理。长远看，PCB标签不再仅是物理标识，而将成为电子产品数字身份的可信载体，在智能制造与循环经济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d55727ec541c7" w:history="1">
        <w:r>
          <w:rPr>
            <w:rStyle w:val="Hyperlink"/>
          </w:rPr>
          <w:t>2026-2032年全球与中国电路板标签（PCB标签）市场现状及发展前景分析报告</w:t>
        </w:r>
      </w:hyperlink>
      <w:r>
        <w:rPr>
          <w:rFonts w:hint="eastAsia"/>
        </w:rPr>
        <w:t>》基于详实数据资料，系统分析电路板标签（PCB标签）产业链结构、市场规模及需求现状，梳理电路板标签（PCB标签）市场价格走势与行业发展特点。报告重点研究行业竞争格局，包括重点电路板标签（PCB标签）企业的市场表现，并对电路板标签（PCB标签）细分领域的发展潜力进行评估。结合政策环境和电路板标签（PCB标签）技术演进方向，对电路板标签（PCB标签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按产品类型细分，全球电路板标签（PCB标签）市场规模2021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空白定制标签</w:t>
      </w:r>
      <w:r>
        <w:rPr>
          <w:rFonts w:hint="eastAsia"/>
        </w:rPr>
        <w:br/>
      </w:r>
      <w:r>
        <w:rPr>
          <w:rFonts w:hint="eastAsia"/>
        </w:rPr>
        <w:t>　　　　1.3.3 条码/序列号标签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按应用细分，全球电路板标签（PCB标签）市场规模2021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电路板标签（PCB标签）行业发展总体概况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电路板标签（PCB标签）行业发展主要特点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电路板标签（PCB标签）行业发展影响因素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电路板标签（PCB标签）有利因素</w:t>
      </w:r>
      <w:r>
        <w:rPr>
          <w:rFonts w:hint="eastAsia"/>
        </w:rPr>
        <w:br/>
      </w:r>
      <w:r>
        <w:rPr>
          <w:rFonts w:hint="eastAsia"/>
        </w:rPr>
        <w:t>　　　　1.5.3 .2 电路板标签（PCB标签）不利因素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全球市场，近三年电路板标签（PCB标签）主要企业占有率及排名（按销量）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电路板标签（PCB标签）主要企业在国际市场占有率（按销量，2023-2026）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2025年电路板标签（PCB标签）主要企业在国际市场排名（按销量）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全球市场主要企业电路板标签（PCB标签）销量（2023-2026）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全球市场，近三年电路板标签（PCB标签）主要企业占有率及排名（按收入）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电路板标签（PCB标签）主要企业在国际市场占有率（按收入，2023-2026）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2025年电路板标签（PCB标签）主要企业在国际市场排名（按收入）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全球市场主要企业电路板标签（PCB标签）销售收入（2023-2026）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全球市场主要企业电路板标签（PCB标签）销售价格（2023-2026）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中国市场，近三年电路板标签（PCB标签）主要企业占有率及排名（按销量）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电路板标签（PCB标签）主要企业在中国市场占有率（按销量，2023-2026）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2025年电路板标签（PCB标签）主要企业在中国市场排名（按销量）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中国市场主要企业电路板标签（PCB标签）销量（2023-2026）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中国市场，近三年电路板标签（PCB标签）主要企业占有率及排名（按收入）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电路板标签（PCB标签）主要企业在中国市场占有率（按收入，2023-2026）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2025年电路板标签（PCB标签）主要企业在中国市场排名（按收入）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中国市场主要企业电路板标签（PCB标签）销售收入（2023-2026）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全球主要厂商电路板标签（PCB标签）总部及产地分布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全球主要厂商成立时间及电路板标签（PCB标签）商业化日期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全球主要厂商电路板标签（PCB标签）产品类型及应用</w:t>
      </w:r>
      <w:r>
        <w:rPr>
          <w:rFonts w:hint="eastAsia"/>
        </w:rPr>
        <w:br/>
      </w:r>
      <w:r>
        <w:rPr>
          <w:rFonts w:hint="eastAsia"/>
        </w:rPr>
        <w:t>　　2.9 电路板标签（PCB标签）行业集中度、竞争程度分析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电路板标签（PCB标签）行业集中度分析：2025年全球Top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全球电路板标签（PCB标签）第一梯队、第二梯队和第三梯队生产商（品牌）及市场份额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全球电路板标签（PCB标签）总体规模分析</w:t>
      </w:r>
      <w:r>
        <w:rPr>
          <w:rFonts w:hint="eastAsia"/>
        </w:rPr>
        <w:br/>
      </w:r>
      <w:r>
        <w:rPr>
          <w:rFonts w:hint="eastAsia"/>
        </w:rPr>
        <w:t>　　3.1 全球电路板标签（PCB标签）供需现状及预测（2021-2032）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全球电路板标签（PCB标签）产能、产量、产能利用率及发展趋势（2021-2032）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全球电路板标签（PCB标签）产量、需求量及发展趋势（2021-2032）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全球主要地区电路板标签（PCB标签）产量及发展趋势（2021-2032）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全球主要地区电路板标签（PCB标签）产量（2021-2026）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全球主要地区电路板标签（PCB标签）产量（2027-2032）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全球主要地区电路板标签（PCB标签）产量市场份额（2021-2032）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中国电路板标签（PCB标签）供需现状及预测（2021-2032）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中国电路板标签（PCB标签）产能、产量、产能利用率及发展趋势（2021-2032）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中国电路板标签（PCB标签）产量、市场需求量及发展趋势（2021-2032）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中国市场电路板标签（PCB标签）进出口（2021-2032）</w:t>
      </w:r>
      <w:r>
        <w:rPr>
          <w:rFonts w:hint="eastAsia"/>
        </w:rPr>
        <w:br/>
      </w:r>
      <w:r>
        <w:rPr>
          <w:rFonts w:hint="eastAsia"/>
        </w:rPr>
        <w:t>　　3.4 全球电路板标签（PCB标签）销量及销售额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全球市场电路板标签（PCB标签）销售额（2021-2032）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全球市场电路板标签（PCB标签）销量（2021-2032）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全球市场电路板标签（PCB标签）价格趋势（2021-2032）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全球电路板标签（PCB标签）主要地区分析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全球主要地区电路板标签（PCB标签）市场规模分析：2021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全球主要地区电路板标签（PCB标签）销售收入及市场份额（2021-2026）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全球主要地区电路板标签（PCB标签）销售收入预测（2027-2032）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全球主要地区电路板标签（PCB标签）销量分析：2021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全球主要地区电路板标签（PCB标签）销量及市场份额（2021-2026）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全球主要地区电路板标签（PCB标签）销量及市场份额预测（2027-2032）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中东市场电路板标签（PCB标签）销量、收入及增长率（2021-2032）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电路板标签（PCB标签）销量、收入、价格及毛利率（2021-2026）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不同产品类型电路板标签（PCB标签）分析</w:t>
      </w:r>
      <w:r>
        <w:rPr>
          <w:rFonts w:hint="eastAsia"/>
        </w:rPr>
        <w:br/>
      </w:r>
      <w:r>
        <w:rPr>
          <w:rFonts w:hint="eastAsia"/>
        </w:rPr>
        <w:t>　　6.1 全球不同产品类型电路板标签（PCB标签）销量（2021-2032）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全球不同产品类型电路板标签（PCB标签）销量及市场份额（2021-2026）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全球不同产品类型电路板标签（PCB标签）销量预测（2027-2032）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全球不同产品类型电路板标签（PCB标签）收入（2021-2032）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全球不同产品类型电路板标签（PCB标签）收入及市场份额（2021-2026）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全球不同产品类型电路板标签（PCB标签）收入预测（2027-2032）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全球不同产品类型电路板标签（PCB标签）价格走势（2021-2032）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中国不同产品类型电路板标签（PCB标签）销量（2021-2032）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中国不同产品类型电路板标签（PCB标签）销量及市场份额（2021-2026）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中国不同产品类型电路板标签（PCB标签）销量预测（2027-2032）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中国不同产品类型电路板标签（PCB标签）收入（2021-2032）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中国不同产品类型电路板标签（PCB标签）收入及市场份额（2021-2026）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中国不同产品类型电路板标签（PCB标签）收入预测（2027-2032）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不同应用电路板标签（PCB标签）分析</w:t>
      </w:r>
      <w:r>
        <w:rPr>
          <w:rFonts w:hint="eastAsia"/>
        </w:rPr>
        <w:br/>
      </w:r>
      <w:r>
        <w:rPr>
          <w:rFonts w:hint="eastAsia"/>
        </w:rPr>
        <w:t>　　7.1 全球不同应用电路板标签（PCB标签）销量（2021-2032）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全球不同应用电路板标签（PCB标签）销量及市场份额（2021-2026）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全球不同应用电路板标签（PCB标签）销量预测（2027-2032）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全球不同应用电路板标签（PCB标签）收入（2021-2032）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全球不同应用电路板标签（PCB标签）收入及市场份额（2021-2026）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全球不同应用电路板标签（PCB标签）收入预测（2027-2032）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全球不同应用电路板标签（PCB标签）价格走势（2021-2032）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中国不同应用电路板标签（PCB标签）销量（2021-2032）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中国不同应用电路板标签（PCB标签）销量及市场份额（2021-2026）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中国不同应用电路板标签（PCB标签）销量预测（2027-2032）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中国不同应用电路板标签（PCB标签）收入（2021-2032）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中国不同应用电路板标签（PCB标签）收入及市场份额（2021-2026）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中国不同应用电路板标签（PCB标签）收入预测（2027-2032）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电路板标签（PCB标签）行业发展趋势</w:t>
      </w:r>
      <w:r>
        <w:rPr>
          <w:rFonts w:hint="eastAsia"/>
        </w:rPr>
        <w:br/>
      </w:r>
      <w:r>
        <w:rPr>
          <w:rFonts w:hint="eastAsia"/>
        </w:rPr>
        <w:t>　　8.2 电路板标签（PCB标签）行业主要驱动因素</w:t>
      </w:r>
      <w:r>
        <w:rPr>
          <w:rFonts w:hint="eastAsia"/>
        </w:rPr>
        <w:br/>
      </w:r>
      <w:r>
        <w:rPr>
          <w:rFonts w:hint="eastAsia"/>
        </w:rPr>
        <w:t>　　8.3 电路板标签（PCB标签）中国企业SWOT分析</w:t>
      </w:r>
      <w:r>
        <w:rPr>
          <w:rFonts w:hint="eastAsia"/>
        </w:rPr>
        <w:br/>
      </w:r>
      <w:r>
        <w:rPr>
          <w:rFonts w:hint="eastAsia"/>
        </w:rPr>
        <w:t>　　8.4 中国电路板标签（PCB标签）行业政策环境分析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电路板标签（PCB标签）行业产业链简介</w:t>
      </w:r>
      <w:r>
        <w:rPr>
          <w:rFonts w:hint="eastAsia"/>
        </w:rPr>
        <w:br/>
      </w:r>
      <w:r>
        <w:rPr>
          <w:rFonts w:hint="eastAsia"/>
        </w:rPr>
        <w:t>　　　　9.1.1 电路板标签（PCB标签）行业供应链分析</w:t>
      </w:r>
      <w:r>
        <w:rPr>
          <w:rFonts w:hint="eastAsia"/>
        </w:rPr>
        <w:br/>
      </w:r>
      <w:r>
        <w:rPr>
          <w:rFonts w:hint="eastAsia"/>
        </w:rPr>
        <w:t>　　　　9.1.2 电路板标签（PCB标签）主要原料及供应情况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电路板标签（PCB标签）行业采购模式</w:t>
      </w:r>
      <w:r>
        <w:rPr>
          <w:rFonts w:hint="eastAsia"/>
        </w:rPr>
        <w:br/>
      </w:r>
      <w:r>
        <w:rPr>
          <w:rFonts w:hint="eastAsia"/>
        </w:rPr>
        <w:t>　　9.3 电路板标签（PCB标签）行业生产模式</w:t>
      </w:r>
      <w:r>
        <w:rPr>
          <w:rFonts w:hint="eastAsia"/>
        </w:rPr>
        <w:br/>
      </w:r>
      <w:r>
        <w:rPr>
          <w:rFonts w:hint="eastAsia"/>
        </w:rPr>
        <w:t>　　9.4 电路板标签（PCB标签）行业销售模式及销售渠道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按产品类型细分，全球电路板标签（PCB标签）市场规模2021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按应用细分，全球电路板标签（PCB标签）市场规模（CAGR）2021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电路板标签（PCB标签）行业发展主要特点</w:t>
      </w:r>
      <w:r>
        <w:rPr>
          <w:rFonts w:hint="eastAsia"/>
        </w:rPr>
        <w:br/>
      </w:r>
      <w:r>
        <w:rPr>
          <w:rFonts w:hint="eastAsia"/>
        </w:rPr>
        <w:t>　　表 4： 电路板标签（PCB标签）行业发展有利因素分析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电路板标签（PCB标签）行业发展不利因素分析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进入电路板标签（PCB标签）行业壁垒</w:t>
      </w:r>
      <w:r>
        <w:rPr>
          <w:rFonts w:hint="eastAsia"/>
        </w:rPr>
        <w:br/>
      </w:r>
      <w:r>
        <w:rPr>
          <w:rFonts w:hint="eastAsia"/>
        </w:rPr>
        <w:t>　　表 7： 电路板标签（PCB标签）主要企业在国际市场占有率（按销量，2023-2026）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2025年电路板标签（PCB标签）主要企业在国际市场排名（按销量）&amp;（百万个）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全球市场主要企业电路板标签（PCB标签）销量（2023-2026）&amp;（百万个）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电路板标签（PCB标签）主要企业在国际市场占有率（按收入，2023-2026）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2025年电路板标签（PCB标签）主要企业在国际市场排名（按收入）&amp;（万元）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全球市场主要企业电路板标签（PCB标签）销售收入（2023-2026）&amp;（万元）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全球市场主要企业电路板标签（PCB标签）销售价格（2023-2026）&amp;（US$/Unit）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电路板标签（PCB标签）主要企业在中国市场占有率（按销量，2023-2026）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2025年电路板标签（PCB标签）主要企业在中国市场排名（按销量）&amp;（百万个）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中国市场主要企业电路板标签（PCB标签）销量（2023-2026）&amp;（百万个）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电路板标签（PCB标签）主要企业在中国市场占有率（按收入，2023-2026）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2025年电路板标签（PCB标签）主要企业在中国市场排名（按收入）&amp;（万元）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中国市场主要企业电路板标签（PCB标签）销售收入（2023-2026）&amp;（万元）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全球主要厂商电路板标签（PCB标签）总部及产地分布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全球主要厂商成立时间及电路板标签（PCB标签）商业化日期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全球主要厂商电路板标签（PCB标签）产品类型及应用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2025年全球电路板标签（PCB标签）主要厂商市场地位（第一梯队、第二梯队和第三梯队）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全球电路板标签（PCB标签）市场投资、并购等现状分析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全球主要地区电路板标签（PCB标签）产量增速（CAGR）：（2021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全球主要地区电路板标签（PCB标签）产量（2021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全球主要地区电路板标签（PCB标签）产量（2021-2026）&amp;（百万个）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全球主要地区电路板标签（PCB标签）产量（2027-2032）&amp;（百万个）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全球主要地区电路板标签（PCB标签）产量市场份额（2021-2026）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全球主要地区电路板标签（PCB标签）产量市场份额（2027-2032）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中国市场电路板标签（PCB标签）产量、销量、进出口（2021-2026）&amp;（百万个）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中国市场电路板标签（PCB标签）产量、销量、进出口预测（2027-2032）&amp;（百万个）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全球主要地区电路板标签（PCB标签）销售收入增速：（2021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全球主要地区电路板标签（PCB标签）销售收入（2021-2026）&amp;（万元）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全球主要地区电路板标签（PCB标签）销售收入市场份额（2021-2026）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全球主要地区电路板标签（PCB标签）收入（2027-2032）&amp;（万元）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全球主要地区电路板标签（PCB标签）收入市场份额（2027-2032）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全球主要地区电路板标签（PCB标签）销量（百万个）：2021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全球主要地区电路板标签（PCB标签）销量（2021-2026）&amp;（百万个）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全球主要地区电路板标签（PCB标签）销量市场份额（2021-2026）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全球主要地区电路板标签（PCB标签）销量（2027-2032）&amp;（百万个）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全球主要地区电路板标签（PCB标签）销量份额（2027-2032）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电路板标签（PCB标签）生产基地、销售区域、竞争对手及市场地位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电路板标签（PCB标签）产品规格、参数及市场应用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电路板标签（PCB标签）销量（百万个）、收入（万元）、价格（US$/Unit）及毛利率（2021-2026）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全球不同产品类型电路板标签（PCB标签）销量（2021-2026）&amp;（百万个）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全球不同产品类型电路板标签（PCB标签）销量市场份额（2021-2026）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全球不同产品类型电路板标签（PCB标签）销量预测（2027-2032）&amp;（百万个）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全球市场不同产品类型电路板标签（PCB标签）销量市场份额预测（2027-2032）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全球不同产品类型电路板标签（PCB标签）收入（2021-2026）&amp;（万元）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全球不同产品类型电路板标签（PCB标签）收入市场份额（2021-2026）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全球不同产品类型电路板标签（PCB标签）收入预测（2027-2032）&amp;（万元）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全球不同产品类型电路板标签（PCB标签）收入市场份额预测（2027-2032）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中国不同产品类型电路板标签（PCB标签）销量（2021-2026）&amp;（百万个）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中国不同产品类型电路板标签（PCB标签）销量市场份额（2021-2026）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中国不同产品类型电路板标签（PCB标签）销量预测（2027-2032）&amp;（百万个）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全球市场不同产品类型电路板标签（PCB标签）销量市场份额预测（2027-2032）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中国不同产品类型电路板标签（PCB标签）收入（2021-2026）&amp;（万元）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中国不同产品类型电路板标签（PCB标签）收入市场份额（2021-2026）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中国不同产品类型电路板标签（PCB标签）收入预测（2027-2032）&amp;（万元）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中国不同产品类型电路板标签（PCB标签）收入市场份额预测（2027-2032）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全球不同应用电路板标签（PCB标签）销量（2021-2026）&amp;（百万个）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全球不同应用电路板标签（PCB标签）销量市场份额（2021-2026）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全球不同应用电路板标签（PCB标签）销量预测（2027-2032）&amp;（百万个）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全球市场不同应用电路板标签（PCB标签）销量市场份额预测（2027-2032）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全球不同应用电路板标签（PCB标签）收入（2021-2026）&amp;（万元）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全球不同应用电路板标签（PCB标签）收入市场份额（2021-2026）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全球不同应用电路板标签（PCB标签）收入预测（2027-2032）&amp;（万元）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全球不同应用电路板标签（PCB标签）收入市场份额预测（2027-2032）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中国不同应用电路板标签（PCB标签）销量（2021-2026）&amp;（百万个）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中国不同应用电路板标签（PCB标签）销量市场份额（2021-2026）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中国不同应用电路板标签（PCB标签）销量预测（2027-2032）&amp;（百万个）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中国市场不同应用电路板标签（PCB标签）销量市场份额预测（2027-2032）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中国不同应用电路板标签（PCB标签）收入（2021-2026）&amp;（万元）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中国不同应用电路板标签（PCB标签）收入市场份额（2021-2026）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中国不同应用电路板标签（PCB标签）收入预测（2027-2032）&amp;（万元）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中国不同应用电路板标签（PCB标签）收入市场份额预测（2027-2032）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电路板标签（PCB标签）行业发展趋势</w:t>
      </w:r>
      <w:r>
        <w:rPr>
          <w:rFonts w:hint="eastAsia"/>
        </w:rPr>
        <w:br/>
      </w:r>
      <w:r>
        <w:rPr>
          <w:rFonts w:hint="eastAsia"/>
        </w:rPr>
        <w:t>　　表 126： 电路板标签（PCB标签）行业主要驱动因素</w:t>
      </w:r>
      <w:r>
        <w:rPr>
          <w:rFonts w:hint="eastAsia"/>
        </w:rPr>
        <w:br/>
      </w:r>
      <w:r>
        <w:rPr>
          <w:rFonts w:hint="eastAsia"/>
        </w:rPr>
        <w:t>　　表 127： 电路板标签（PCB标签）行业供应链分析</w:t>
      </w:r>
      <w:r>
        <w:rPr>
          <w:rFonts w:hint="eastAsia"/>
        </w:rPr>
        <w:br/>
      </w:r>
      <w:r>
        <w:rPr>
          <w:rFonts w:hint="eastAsia"/>
        </w:rPr>
        <w:t>　　表 128： 电路板标签（PCB标签）上游原料供应商</w:t>
      </w:r>
      <w:r>
        <w:rPr>
          <w:rFonts w:hint="eastAsia"/>
        </w:rPr>
        <w:br/>
      </w:r>
      <w:r>
        <w:rPr>
          <w:rFonts w:hint="eastAsia"/>
        </w:rPr>
        <w:t>　　表 129： 电路板标签（PCB标签）主要地区不同应用客户分析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电路板标签（PCB标签）典型经销商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电路板标签（PCB标签）产品图片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全球不同产品类型电路板标签（PCB标签）销售额2021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全球不同产品类型电路板标签（PCB标签）市场份额2025 &amp; 2032</w:t>
      </w:r>
      <w:r>
        <w:rPr>
          <w:rFonts w:hint="eastAsia"/>
        </w:rPr>
        <w:br/>
      </w:r>
      <w:r>
        <w:rPr>
          <w:rFonts w:hint="eastAsia"/>
        </w:rPr>
        <w:t>　　图 4： 空白定制标签产品图片</w:t>
      </w:r>
      <w:r>
        <w:rPr>
          <w:rFonts w:hint="eastAsia"/>
        </w:rPr>
        <w:br/>
      </w:r>
      <w:r>
        <w:rPr>
          <w:rFonts w:hint="eastAsia"/>
        </w:rPr>
        <w:t>　　图 5： 条码/序列号标签产品图片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全球不同应用电路板标签（PCB标签）市场份额2025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2025年全球前五大生产商电路板标签（PCB标签）市场份额</w:t>
      </w:r>
      <w:r>
        <w:rPr>
          <w:rFonts w:hint="eastAsia"/>
        </w:rPr>
        <w:br/>
      </w:r>
      <w:r>
        <w:rPr>
          <w:rFonts w:hint="eastAsia"/>
        </w:rPr>
        <w:t>　　图 13： 2025年全球电路板标签（PCB标签）第一梯队、第二梯队和第三梯队厂商及市场份额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全球电路板标签（PCB标签）产能、产量、产能利用率及发展趋势（2021-2032）&amp;（百万个）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全球电路板标签（PCB标签）产量、需求量及发展趋势（2021-2032）&amp;（百万个）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全球主要地区电路板标签（PCB标签）产量市场份额（2021-2032）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中国电路板标签（PCB标签）产能、产量、产能利用率及发展趋势（2021-2032）&amp;（百万个）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中国电路板标签（PCB标签）产量、市场需求量及发展趋势（2021-2032）&amp;（百万个）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全球电路板标签（PCB标签）市场销售额及增长率：（2021-2032）&amp;（万元）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全球市场电路板标签（PCB标签）市场规模：2021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全球市场电路板标签（PCB标签）价格趋势（2021-2032）&amp;（US$/Unit）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全球主要地区电路板标签（PCB标签）销售收入（2021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全球主要地区电路板标签（PCB标签）销售收入市场份额（2021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中东市场电路板标签（PCB标签）销量及增长率（2021-2032）&amp;（百万个）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中东市场电路板标签（PCB标签）收入及增长率（2021-2032）&amp;（万元）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全球不同产品类型电路板标签（PCB标签）价格走势（2021-2032）&amp;（US$/Unit）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全球不同应用电路板标签（PCB标签）价格走势（2021-2032）&amp;（US$/Unit）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电路板标签（PCB标签）中国企业SWOT分析</w:t>
      </w:r>
      <w:r>
        <w:rPr>
          <w:rFonts w:hint="eastAsia"/>
        </w:rPr>
        <w:br/>
      </w:r>
      <w:r>
        <w:rPr>
          <w:rFonts w:hint="eastAsia"/>
        </w:rPr>
        <w:t>　　图 44： 电路板标签（PCB标签）产业链</w:t>
      </w:r>
      <w:r>
        <w:rPr>
          <w:rFonts w:hint="eastAsia"/>
        </w:rPr>
        <w:br/>
      </w:r>
      <w:r>
        <w:rPr>
          <w:rFonts w:hint="eastAsia"/>
        </w:rPr>
        <w:t>　　图 45： 电路板标签（PCB标签）行业采购模式分析</w:t>
      </w:r>
      <w:r>
        <w:rPr>
          <w:rFonts w:hint="eastAsia"/>
        </w:rPr>
        <w:br/>
      </w:r>
      <w:r>
        <w:rPr>
          <w:rFonts w:hint="eastAsia"/>
        </w:rPr>
        <w:t>　　图 46： 电路板标签（PCB标签）行业生产模式</w:t>
      </w:r>
      <w:r>
        <w:rPr>
          <w:rFonts w:hint="eastAsia"/>
        </w:rPr>
        <w:br/>
      </w:r>
      <w:r>
        <w:rPr>
          <w:rFonts w:hint="eastAsia"/>
        </w:rPr>
        <w:t>　　图 47： 电路板标签（PCB标签）行业销售模式分析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d55727ec541c7" w:history="1">
        <w:r>
          <w:rPr>
            <w:rStyle w:val="Hyperlink"/>
          </w:rPr>
          <w:t>2026-2032年全球与中国电路板标签（PCB标签）市场现状及发展前景分析报告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d55727ec541c7" w:history="1">
        <w:r>
          <w:rPr>
            <w:rStyle w:val="Hyperlink"/>
          </w:rPr>
          <w:t>https://www.20087.com/1/69/DianLuBanBiaoQian-PCBBiaoQian-ShiChangQianJing.html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f93ab04543f1" w:history="1">
      <w:r>
        <w:rPr>
          <w:rStyle w:val="Hyperlink"/>
        </w:rPr>
        <w:t>2026-2032年全球与中国电路板标签（PCB标签）市场现状及发展前景分析报告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LuBanBiaoQian-PCBBiaoQian-ShiChangQianJing.html" TargetMode="External" Id="Rffbd55727ec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LuBanBiaoQian-PCBBiaoQian-ShiChangQianJing.html" TargetMode="External" Id="R78d1f93ab04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2025-12-30T01:44:40Z</dcterms:created>
  <dcterms:modified xsi:type="dcterms:W3CDTF">2025-12-30T02:44:40Z</dcterms:modified>
  <dc:subject>2026-2032年全球与中国电路板标签（PCB标签）市场现状及发展前景分析报告</dc:subject>
  <dc:title>2026-2032年全球与中国电路板标签（PCB标签）市场现状及发展前景分析报告</dc:title>
  <cp:keywords>2026-2032年全球与中国电路板标签（PCB标签）市场现状及发展前景分析报告</cp:keywords>
  <dc:description>2026-2032年全球与中国电路板标签（PCB标签）市场现状及发展前景分析报告</dc:description>
</cp:coreProperties>
</file>