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cceb8ce3a4317" w:history="1">
              <w:r>
                <w:rPr>
                  <w:rStyle w:val="Hyperlink"/>
                </w:rPr>
                <w:t>2026-2032年中国直臂升降平台发展现状及行业前景分析报告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cceb8ce3a4317" w:history="1">
              <w:r>
                <w:rPr>
                  <w:rStyle w:val="Hyperlink"/>
                </w:rPr>
                <w:t>2026-2032年中国直臂升降平台发展现状及行业前景分析报告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cceb8ce3a4317" w:history="1">
                <w:r>
                  <w:rPr>
                    <w:rStyle w:val="Hyperlink"/>
                  </w:rPr>
                  <w:t>https://www.20087.com/1/19/ZhiBeiShengJiangPingTaiQianJing.html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臂升降平台是高空作业设备的重要类别，凭借结构简单、作业高度大、水平延伸能力强等优势，广泛应用于电力检修、市政维护、建筑施工及工业厂房等领域。直臂升降平台采用高强度钢制臂架、液压驱动系统与多重安全保护机制（如超载限制、倾斜报警、紧急下降），并配备四轮驱动与越野轮胎以适应复杂地形。在智能化方面，部分高端机型已集成CAN总线控制系统、远程故障诊断模块及防碰撞传感系统，提升操作安全性与运维效率。然而，直臂升降平台在狭窄空间作业灵活性不足、整机重量较大导致运输成本高、以及极端天气下稳定性受限等问题仍制约其应用场景拓展。此外，操作人员专业培训体系不完善也增加了现场安全风险。</w:t>
      </w:r>
      <w:r>
        <w:rPr>
          <w:rFonts w:hint="eastAsia"/>
        </w:rPr>
        <w:br/>
      </w:r>
      <w:r>
        <w:rPr>
          <w:rFonts w:hint="eastAsia"/>
        </w:rPr>
        <w:t>　　未来，直臂升降平台将朝着电动化、智能协同与轻量化方向加速演进。电池技术的进步将推动纯电动或混合动力机型普及，显著降低噪音与碳排放，满足城市中心区及室内环保作业需求。数字孪生与5G远程操控技术的融合，将支持危险环境下的无人化作业，提升应急响应能力。新材料应用（如高强度铝合金、碳纤维复合臂架）有望在保障结构强度的同时减轻自重，增强机动性。此外，平台将深度融入智慧工地生态系统，通过与BIM模型、无人机巡检数据联动，实现自动路径规划与任务调度。随着全球对高空作业安全标准的持续提升，直臂升降平台将从单一机械设备转型为集感知、决策与执行于一体的智能高空作业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cceb8ce3a4317" w:history="1">
        <w:r>
          <w:rPr>
            <w:rStyle w:val="Hyperlink"/>
          </w:rPr>
          <w:t>2026-2032年中国直臂升降平台发展现状及行业前景分析报告</w:t>
        </w:r>
      </w:hyperlink>
      <w:r>
        <w:rPr>
          <w:rFonts w:hint="eastAsia"/>
        </w:rPr>
        <w:t>》系统分析了我国直臂升降平台行业的市场规模、竞争格局及技术发展现状，梳理了产业链结构和重点企业表现。报告基于直臂升降平台行业发展轨迹，结合政策环境与直臂升降平台市场需求变化，研判了直臂升降平台行业未来发展趋势与技术演进方向，客观评估了直臂升降平台市场机遇与潜在风险。报告为投资者和从业者提供了专业的市场参考，有助于把握直臂升降平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直臂升降平台市场概述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按照不同产品类型，直臂升降平台主要可以分为如下几个类别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中国不同产品类型直臂升降平台增长趋势2021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车辆搭载</w:t>
      </w:r>
      <w:r>
        <w:rPr>
          <w:rFonts w:hint="eastAsia"/>
        </w:rPr>
        <w:br/>
      </w:r>
      <w:r>
        <w:rPr>
          <w:rFonts w:hint="eastAsia"/>
        </w:rPr>
        <w:t>　　　　1.2.3 自推进</w:t>
      </w:r>
      <w:r>
        <w:rPr>
          <w:rFonts w:hint="eastAsia"/>
        </w:rPr>
        <w:br/>
      </w:r>
      <w:r>
        <w:rPr>
          <w:rFonts w:hint="eastAsia"/>
        </w:rPr>
        <w:t>　　1.3 从不同应用，直臂升降平台主要包括如下几个方面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中国不同应用直臂升降平台增长趋势2021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园林工程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建设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中国直臂升降平台发展现状及未来趋势（2021-2032）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中国市场直臂升降平台收入及增长率（2021-2032）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中国市场直臂升降平台销量及增长率（2021-2032）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中国市场主要直臂升降平台厂商分析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中国市场主要厂商直臂升降平台销量及市场占有率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中国市场主要厂商直臂升降平台销量（2021-2026）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中国市场主要厂商直臂升降平台销量市场份额（2021-2026）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中国市场主要厂商直臂升降平台收入及市场占有率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中国市场主要厂商直臂升降平台收入（2021-2026）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中国市场主要厂商直臂升降平台收入市场份额（2021-2026）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2025年中国市场主要厂商直臂升降平台收入排名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中国市场主要厂商直臂升降平台价格（2021-2026）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中国市场主要厂商直臂升降平台总部及产地分布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中国市场主要厂商成立时间及直臂升降平台商业化日期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中国市场主要厂商直臂升降平台产品类型及应用</w:t>
      </w:r>
      <w:r>
        <w:rPr>
          <w:rFonts w:hint="eastAsia"/>
        </w:rPr>
        <w:br/>
      </w:r>
      <w:r>
        <w:rPr>
          <w:rFonts w:hint="eastAsia"/>
        </w:rPr>
        <w:t>　　2.7 直臂升降平台行业集中度、竞争程度分析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直臂升降平台行业集中度分析：2025年中国Top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中国市场直臂升降平台第一梯队、第二梯队和第三梯队厂商（品牌）及2025年市场份额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重点企业（15）在中国市场直臂升降平台销量、收入、价格及毛利率（2021-2026）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不同产品类型直臂升降平台分析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中国市场不同产品类型直臂升降平台销量（2021-2032）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中国市场不同产品类型直臂升降平台销量及市场份额（2021-2026）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中国市场不同产品类型直臂升降平台销量预测（2027-2032）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中国市场不同产品类型直臂升降平台规模（2021-2032）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中国市场不同产品类型直臂升降平台规模及市场份额（2021-2026）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中国市场不同产品类型直臂升降平台规模预测（2027-2032）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中国市场不同产品类型直臂升降平台价格走势（2021-2032）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不同应用直臂升降平台分析</w:t>
      </w:r>
      <w:r>
        <w:rPr>
          <w:rFonts w:hint="eastAsia"/>
        </w:rPr>
        <w:br/>
      </w:r>
      <w:r>
        <w:rPr>
          <w:rFonts w:hint="eastAsia"/>
        </w:rPr>
        <w:t>　　5.1 中国市场不同应用直臂升降平台销量（2021-2032）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中国市场不同应用直臂升降平台销量及市场份额（2021-2026）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中国市场不同应用直臂升降平台销量预测（2027-2032）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中国市场不同应用直臂升降平台规模（2021-2032）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中国市场不同应用直臂升降平台规模及市场份额（2021-2026）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中国市场不同应用直臂升降平台规模预测（2027-2032）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中国市场不同应用直臂升降平台价格走势（2021-2032）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直臂升降平台行业发展分析---发展趋势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直臂升降平台行业发展分析---厂商壁垒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直臂升降平台行业发展分析---驱动因素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直臂升降平台行业发展分析---制约因素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直臂升降平台中国企业SWOT分析</w:t>
      </w:r>
      <w:r>
        <w:rPr>
          <w:rFonts w:hint="eastAsia"/>
        </w:rPr>
        <w:br/>
      </w:r>
      <w:r>
        <w:rPr>
          <w:rFonts w:hint="eastAsia"/>
        </w:rPr>
        <w:t>　　6.6 直臂升降平台行业发展分析---行业政策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直臂升降平台行业产业链简介</w:t>
      </w:r>
      <w:r>
        <w:rPr>
          <w:rFonts w:hint="eastAsia"/>
        </w:rPr>
        <w:br/>
      </w:r>
      <w:r>
        <w:rPr>
          <w:rFonts w:hint="eastAsia"/>
        </w:rPr>
        <w:t>　　7.2 直臂升降平台产业链分析-上游</w:t>
      </w:r>
      <w:r>
        <w:rPr>
          <w:rFonts w:hint="eastAsia"/>
        </w:rPr>
        <w:br/>
      </w:r>
      <w:r>
        <w:rPr>
          <w:rFonts w:hint="eastAsia"/>
        </w:rPr>
        <w:t>　　7.3 直臂升降平台产业链分析-中游</w:t>
      </w:r>
      <w:r>
        <w:rPr>
          <w:rFonts w:hint="eastAsia"/>
        </w:rPr>
        <w:br/>
      </w:r>
      <w:r>
        <w:rPr>
          <w:rFonts w:hint="eastAsia"/>
        </w:rPr>
        <w:t>　　7.4 直臂升降平台产业链分析-下游</w:t>
      </w:r>
      <w:r>
        <w:rPr>
          <w:rFonts w:hint="eastAsia"/>
        </w:rPr>
        <w:br/>
      </w:r>
      <w:r>
        <w:rPr>
          <w:rFonts w:hint="eastAsia"/>
        </w:rPr>
        <w:t>　　7.5 直臂升降平台行业采购模式</w:t>
      </w:r>
      <w:r>
        <w:rPr>
          <w:rFonts w:hint="eastAsia"/>
        </w:rPr>
        <w:br/>
      </w:r>
      <w:r>
        <w:rPr>
          <w:rFonts w:hint="eastAsia"/>
        </w:rPr>
        <w:t>　　7.6 直臂升降平台行业生产模式</w:t>
      </w:r>
      <w:r>
        <w:rPr>
          <w:rFonts w:hint="eastAsia"/>
        </w:rPr>
        <w:br/>
      </w:r>
      <w:r>
        <w:rPr>
          <w:rFonts w:hint="eastAsia"/>
        </w:rPr>
        <w:t>　　7.7 直臂升降平台行业销售模式及销售渠道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中国本土直臂升降平台产能、产量分析</w:t>
      </w:r>
      <w:r>
        <w:rPr>
          <w:rFonts w:hint="eastAsia"/>
        </w:rPr>
        <w:br/>
      </w:r>
      <w:r>
        <w:rPr>
          <w:rFonts w:hint="eastAsia"/>
        </w:rPr>
        <w:t>　　8.1 中国直臂升降平台供需现状及预测（2021-2032）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中国直臂升降平台产能、产量、产能利用率及发展趋势（2021-2032）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中国直臂升降平台产量、市场需求量及发展趋势（2021-2032）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中国直臂升降平台进出口分析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中国市场直臂升降平台主要进口来源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中国市场直臂升降平台主要出口目的地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不同产品类型直臂升降平台市场规模2021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不同应用直臂升降平台市场规模2021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中国市场主要厂商直臂升降平台销量（2021-2026）&amp;（台）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中国市场主要厂商直臂升降平台销量市场份额（2021-2026）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中国市场主要厂商直臂升降平台收入（2021-2026）&amp;（万元）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中国市场主要厂商直臂升降平台收入份额（2021-2026）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2025年中国主要生产商直臂升降平台收入排名（万元）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中国市场主要厂商直臂升降平台价格（2021-2026）&amp;（千元/台）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中国市场主要厂商直臂升降平台总部及产地分布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中国市场主要厂商成立时间及直臂升降平台商业化日期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中国市场主要厂商直臂升降平台产品类型及应用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2025年中国市场直臂升降平台主要厂商市场地位（第一梯队、第二梯队和第三梯队）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直臂升降平台市场投资、并购等现状分析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直臂升降平台生产基地、总部、竞争对手及市场地位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直臂升降平台产品规格、参数及市场应用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直臂升降平台销量（台）、收入（万元）、价格（千元/台）及毛利率（2021-2026）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中国市场不同产品类型直臂升降平台销量（2021-2026）&amp;（台）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中国市场不同产品类型直臂升降平台销量市场份额（2021-2026）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中国市场不同产品类型直臂升降平台销量预测（2027-2032）&amp;（台）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中国市场不同产品类型直臂升降平台销量市场份额预测（2027-2032）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中国市场不同产品类型直臂升降平台规模（2021-2026）&amp;（万元）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中国市场不同产品类型直臂升降平台规模市场份额（2021-2026）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中国市场不同产品类型直臂升降平台规模预测（2027-2032）&amp;（万元）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中国市场不同产品类型直臂升降平台规模市场份额预测（2027-2032）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中国市场不同应用直臂升降平台销量（2021-2026）&amp;（台）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中国市场不同应用直臂升降平台销量市场份额（2021-2026）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中国市场不同应用直臂升降平台销量预测（2027-2032）&amp;（台）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中国市场不同应用直臂升降平台销量市场份额预测（2027-2032）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中国市场不同应用直臂升降平台规模（2021-2026）&amp;（万元）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中国市场不同应用直臂升降平台规模市场份额（2021-2026）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中国市场不同应用直臂升降平台规模预测（2027-2032）&amp;（万元）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中国市场不同应用直臂升降平台规模市场份额预测（2027-2032）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直臂升降平台行业发展分析---发展趋势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直臂升降平台行业发展分析---厂商壁垒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直臂升降平台行业发展分析---驱动因素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直臂升降平台行业发展分析---制约因素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直臂升降平台行业相关重点政策一览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直臂升降平台行业供应链分析</w:t>
      </w:r>
      <w:r>
        <w:rPr>
          <w:rFonts w:hint="eastAsia"/>
        </w:rPr>
        <w:br/>
      </w:r>
      <w:r>
        <w:rPr>
          <w:rFonts w:hint="eastAsia"/>
        </w:rPr>
        <w:t>　　表 111： 直臂升降平台上游原料供应商</w:t>
      </w:r>
      <w:r>
        <w:rPr>
          <w:rFonts w:hint="eastAsia"/>
        </w:rPr>
        <w:br/>
      </w:r>
      <w:r>
        <w:rPr>
          <w:rFonts w:hint="eastAsia"/>
        </w:rPr>
        <w:t>　　表 112： 直臂升降平台行业主要下游客户</w:t>
      </w:r>
      <w:r>
        <w:rPr>
          <w:rFonts w:hint="eastAsia"/>
        </w:rPr>
        <w:br/>
      </w:r>
      <w:r>
        <w:rPr>
          <w:rFonts w:hint="eastAsia"/>
        </w:rPr>
        <w:t>　　表 113： 直臂升降平台典型经销商</w:t>
      </w:r>
      <w:r>
        <w:rPr>
          <w:rFonts w:hint="eastAsia"/>
        </w:rPr>
        <w:br/>
      </w:r>
      <w:r>
        <w:rPr>
          <w:rFonts w:hint="eastAsia"/>
        </w:rPr>
        <w:t>　　表 114： 中国直臂升降平台产量、销量、进口量及出口量（2021-2026）&amp;（台）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中国直臂升降平台产量、销量、进口量及出口量预测（2027-2032）&amp;（台）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中国市场直臂升降平台主要进口来源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中国市场直臂升降平台主要出口目的地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直臂升降平台产品图片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中国不同产品类型直臂升降平台市场规模市场份额2025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车辆搭载产品图片</w:t>
      </w:r>
      <w:r>
        <w:rPr>
          <w:rFonts w:hint="eastAsia"/>
        </w:rPr>
        <w:br/>
      </w:r>
      <w:r>
        <w:rPr>
          <w:rFonts w:hint="eastAsia"/>
        </w:rPr>
        <w:t>　　图 4： 自推进产品图片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中国不同应用直臂升降平台市场份额2025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</w:t>
      </w:r>
      <w:r>
        <w:rPr>
          <w:rFonts w:hint="eastAsia"/>
        </w:rPr>
        <w:br/>
      </w:r>
      <w:r>
        <w:rPr>
          <w:rFonts w:hint="eastAsia"/>
        </w:rPr>
        <w:t>　　图 7： 园林工程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建设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中国市场直臂升降平台市场规模，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中国市场直臂升降平台收入及增长率（2021-2032）&amp;（万元）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中国市场直臂升降平台销量及增长率（2021-2032）&amp;（台）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2025年中国市场主要厂商直臂升降平台销量市场份额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2025年中国市场主要厂商直臂升降平台收入市场份额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2025年中国市场前五大厂商直臂升降平台市场份额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2025年中国市场直臂升降平台第一梯队、第二梯队和第三梯队厂商（品牌）及市场份额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中国市场不同产品类型直臂升降平台价格走势（2021-2032）&amp;（千元/台）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中国市场不同应用直臂升降平台价格走势（2021-2032）&amp;（千元/台）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直臂升降平台中国企业SWOT分析</w:t>
      </w:r>
      <w:r>
        <w:rPr>
          <w:rFonts w:hint="eastAsia"/>
        </w:rPr>
        <w:br/>
      </w:r>
      <w:r>
        <w:rPr>
          <w:rFonts w:hint="eastAsia"/>
        </w:rPr>
        <w:t>　　图 21： 直臂升降平台产业链</w:t>
      </w:r>
      <w:r>
        <w:rPr>
          <w:rFonts w:hint="eastAsia"/>
        </w:rPr>
        <w:br/>
      </w:r>
      <w:r>
        <w:rPr>
          <w:rFonts w:hint="eastAsia"/>
        </w:rPr>
        <w:t>　　图 22： 直臂升降平台行业采购模式分析</w:t>
      </w:r>
      <w:r>
        <w:rPr>
          <w:rFonts w:hint="eastAsia"/>
        </w:rPr>
        <w:br/>
      </w:r>
      <w:r>
        <w:rPr>
          <w:rFonts w:hint="eastAsia"/>
        </w:rPr>
        <w:t>　　图 23： 直臂升降平台行业生产模式分析</w:t>
      </w:r>
      <w:r>
        <w:rPr>
          <w:rFonts w:hint="eastAsia"/>
        </w:rPr>
        <w:br/>
      </w:r>
      <w:r>
        <w:rPr>
          <w:rFonts w:hint="eastAsia"/>
        </w:rPr>
        <w:t>　　图 24： 直臂升降平台行业销售模式分析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中国直臂升降平台产能、产量、产能利用率及发展趋势（2021-2032）&amp;（台）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中国直臂升降平台产量、市场需求量及发展趋势（2021-2032）&amp;（台）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cceb8ce3a4317" w:history="1">
        <w:r>
          <w:rPr>
            <w:rStyle w:val="Hyperlink"/>
          </w:rPr>
          <w:t>2026-2032年中国直臂升降平台发展现状及行业前景分析报告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cceb8ce3a4317" w:history="1">
        <w:r>
          <w:rPr>
            <w:rStyle w:val="Hyperlink"/>
          </w:rPr>
          <w:t>https://www.20087.com/1/19/ZhiBeiShengJiangPingTaiQianJing.html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热点：斜坡升降机、直臂升降平台车图片、升降机家用小型、直臂升降平台脚踩的是什么、小型简易手动升降机、直臂升降平台车价格、直臂升降车使用教程、直臂升降车使用说明、伸缩臂升降车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73ab745454c00" w:history="1">
      <w:r>
        <w:rPr>
          <w:rStyle w:val="Hyperlink"/>
        </w:rPr>
        <w:t>2026-2032年中国直臂升降平台发展现状及行业前景分析报告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BeiShengJiangPingTaiQianJing.html" TargetMode="External" Id="R895cceb8ce3a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BeiShengJiangPingTaiQianJing.html" TargetMode="External" Id="Rc4773ab74545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2025-12-08T07:07:23Z</dcterms:created>
  <dcterms:modified xsi:type="dcterms:W3CDTF">2025-12-08T08:07:23Z</dcterms:modified>
  <dc:subject>2026-2032年中国直臂升降平台发展现状及行业前景分析报告</dc:subject>
  <dc:title>2026-2032年中国直臂升降平台发展现状及行业前景分析报告</dc:title>
  <cp:keywords>2026-2032年中国直臂升降平台发展现状及行业前景分析报告</cp:keywords>
  <dc:description>2026-2032年中国直臂升降平台发展现状及行业前景分析报告</dc:description>
</cp:coreProperties>
</file>