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b4a285c5848c2" w:history="1">
              <w:r>
                <w:rPr>
                  <w:rStyle w:val="Hyperlink"/>
                </w:rPr>
                <w:t>2026-2032年中国红外相机市场研究与行业前景分析报告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b4a285c5848c2" w:history="1">
              <w:r>
                <w:rPr>
                  <w:rStyle w:val="Hyperlink"/>
                </w:rPr>
                <w:t>2026-2032年中国红外相机市场研究与行业前景分析报告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b4a285c5848c2" w:history="1">
                <w:r>
                  <w:rPr>
                    <w:rStyle w:val="Hyperlink"/>
                  </w:rPr>
                  <w:t>https://www.20087.com/1/29/HongWaiXiangJiFaZhanQianJing.html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相机是一种通过探测物体热辐射生成温度分布图像的光电设备，核心组件包括非制冷微测辐射热计（如VOx）或制冷型焦平面阵列，广泛应用于电力巡检、建筑诊断、消防救援及自动驾驶夜视系统。当前高端红外相机强调高热灵敏度（&lt;30mK）、高分辨率（640×480以上）、宽测温范围（-20℃～2000℃）及实时分析功能，部分集成可见光融合与AI缺陷识别算法。在预防性维护与全天候感知需求增长背景下，对红外相机的户外环境适应性、小型化程度及数据合规性提出更高要求。然而，行业仍面临成本与性能矛盾——高分辨率探测器依赖进口，价格高昂；部分低价机型图像噪声大，影响诊断准确性；且热成像数据若未脱敏，可能涉及隐私争议。</w:t>
      </w:r>
      <w:r>
        <w:rPr>
          <w:rFonts w:hint="eastAsia"/>
        </w:rPr>
        <w:br/>
      </w:r>
      <w:r>
        <w:rPr>
          <w:rFonts w:hint="eastAsia"/>
        </w:rPr>
        <w:t>　　未来，红外相机将聚焦晶圆级封装、AI边缘推理与多光谱融合三大方向演进。未来将采用MEMS晶圆级光学（WLO）技术大幅降低成本；轻量化模型可在设备端实现过热部件自动标注。在感知层面，红外与毫米波雷达数据融合将提升恶劣天气下的目标识别率。此外，联邦学习架构将支持模型训练而不上传原始热图。长远看，红外相机将从专业检测工具升级为具备高可靠、低功耗与隐私保护能力的普适性热感知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b4a285c5848c2" w:history="1">
        <w:r>
          <w:rPr>
            <w:rStyle w:val="Hyperlink"/>
          </w:rPr>
          <w:t>2026-2032年中国红外相机市场研究与行业前景分析报告</w:t>
        </w:r>
      </w:hyperlink>
      <w:r>
        <w:rPr>
          <w:rFonts w:hint="eastAsia"/>
        </w:rPr>
        <w:t>》基于多年红外相机行业研究积累，结合红外相机行业市场现状，通过资深研究团队对红外相机市场资讯的系统整理与分析，依托权威数据资源及长期市场监测数据库，对红外相机行业进行了全面调研。报告详细分析了红外相机市场规模、市场前景、技术现状及未来发展方向，重点评估了红外相机行业内企业的竞争格局及经营表现，并通过SWOT分析揭示了红外相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ab4a285c5848c2" w:history="1">
        <w:r>
          <w:rPr>
            <w:rStyle w:val="Hyperlink"/>
          </w:rPr>
          <w:t>2026-2032年中国红外相机市场研究与行业前景分析报告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》为投资者提供了准确的市场现状分析及前景预判，帮助挖掘行业投资价值，并提出投资策略与营销策略建议，是把握红外相机行业动态、优化决策的重要工具。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红外相机行业概述</w:t>
      </w:r>
      <w:r>
        <w:rPr>
          <w:rFonts w:hint="eastAsia"/>
        </w:rPr>
        <w:br/>
      </w:r>
      <w:r>
        <w:rPr>
          <w:rFonts w:hint="eastAsia"/>
        </w:rPr>
        <w:t>　　第一节 红外相机定义与分类</w:t>
      </w:r>
      <w:r>
        <w:rPr>
          <w:rFonts w:hint="eastAsia"/>
        </w:rPr>
        <w:br/>
      </w:r>
      <w:r>
        <w:rPr>
          <w:rFonts w:hint="eastAsia"/>
        </w:rPr>
        <w:t>　　第二节 红外相机应用领域</w:t>
      </w:r>
      <w:r>
        <w:rPr>
          <w:rFonts w:hint="eastAsia"/>
        </w:rPr>
        <w:br/>
      </w:r>
      <w:r>
        <w:rPr>
          <w:rFonts w:hint="eastAsia"/>
        </w:rPr>
        <w:t>　　第三节 红外相机行业经济指标分析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一、红外相机行业赢利性评估</w:t>
      </w:r>
      <w:r>
        <w:rPr>
          <w:rFonts w:hint="eastAsia"/>
        </w:rPr>
        <w:br/>
      </w:r>
      <w:r>
        <w:rPr>
          <w:rFonts w:hint="eastAsia"/>
        </w:rPr>
        <w:t>　　　　二、红外相机行业成长速度分析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五、红外相机行业风险性评估</w:t>
      </w:r>
      <w:r>
        <w:rPr>
          <w:rFonts w:hint="eastAsia"/>
        </w:rPr>
        <w:br/>
      </w:r>
      <w:r>
        <w:rPr>
          <w:rFonts w:hint="eastAsia"/>
        </w:rPr>
        <w:t>　　　　六、红外相机行业周期性分析</w:t>
      </w:r>
      <w:r>
        <w:rPr>
          <w:rFonts w:hint="eastAsia"/>
        </w:rPr>
        <w:br/>
      </w:r>
      <w:r>
        <w:rPr>
          <w:rFonts w:hint="eastAsia"/>
        </w:rPr>
        <w:t>　　　　七、红外相机行业竞争程度指标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2025-2026年全球红外相机行业发展分析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一、红外相机行业发展趋势</w:t>
      </w:r>
      <w:r>
        <w:rPr>
          <w:rFonts w:hint="eastAsia"/>
        </w:rPr>
        <w:br/>
      </w:r>
      <w:r>
        <w:rPr>
          <w:rFonts w:hint="eastAsia"/>
        </w:rPr>
        <w:t>　　　　二、红外相机行业发展潜力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2026-2032年红外相机行业产量统计与趋势预测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1、2020-2025年红外相机产量及增长趋势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三、2026-2032年红外相机产量预测</w:t>
      </w:r>
      <w:r>
        <w:rPr>
          <w:rFonts w:hint="eastAsia"/>
        </w:rPr>
        <w:br/>
      </w:r>
      <w:r>
        <w:rPr>
          <w:rFonts w:hint="eastAsia"/>
        </w:rPr>
        <w:t>　　第三节 2026-2032年红外相机市场需求与销售分析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一、2025-2026年红外相机行业需求现状</w:t>
      </w:r>
      <w:r>
        <w:rPr>
          <w:rFonts w:hint="eastAsia"/>
        </w:rPr>
        <w:br/>
      </w:r>
      <w:r>
        <w:rPr>
          <w:rFonts w:hint="eastAsia"/>
        </w:rPr>
        <w:t>　　　　二、红外相机客户群体与需求特点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红外相机行业技术发展方向、趋势预测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一、2020-2025年红外相机进口规模分析</w:t>
      </w:r>
      <w:r>
        <w:rPr>
          <w:rFonts w:hint="eastAsia"/>
        </w:rPr>
        <w:br/>
      </w:r>
      <w:r>
        <w:rPr>
          <w:rFonts w:hint="eastAsia"/>
        </w:rPr>
        <w:t>　　　　二、红外相机主要进口来源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一、2020-2025年红外相机出口规模分析</w:t>
      </w:r>
      <w:r>
        <w:rPr>
          <w:rFonts w:hint="eastAsia"/>
        </w:rPr>
        <w:br/>
      </w:r>
      <w:r>
        <w:rPr>
          <w:rFonts w:hint="eastAsia"/>
        </w:rPr>
        <w:t>　　　　二、红外相机主要出口目的地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一、红外相机企业数量与结构</w:t>
      </w:r>
      <w:r>
        <w:rPr>
          <w:rFonts w:hint="eastAsia"/>
        </w:rPr>
        <w:br/>
      </w:r>
      <w:r>
        <w:rPr>
          <w:rFonts w:hint="eastAsia"/>
        </w:rPr>
        <w:t>　　　　二、红外相机从业人员规模</w:t>
      </w:r>
      <w:r>
        <w:rPr>
          <w:rFonts w:hint="eastAsia"/>
        </w:rPr>
        <w:br/>
      </w:r>
      <w:r>
        <w:rPr>
          <w:rFonts w:hint="eastAsia"/>
        </w:rPr>
        <w:t>　　　　三、红外相机行业资产状况</w:t>
      </w:r>
      <w:r>
        <w:rPr>
          <w:rFonts w:hint="eastAsia"/>
        </w:rPr>
        <w:br/>
      </w:r>
      <w:r>
        <w:rPr>
          <w:rFonts w:hint="eastAsia"/>
        </w:rPr>
        <w:t>　　第二节 中国红外相机行业财务指标总体分析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中国红外相机行业竞争格局分析</w:t>
      </w:r>
      <w:r>
        <w:rPr>
          <w:rFonts w:hint="eastAsia"/>
        </w:rPr>
        <w:br/>
      </w:r>
      <w:r>
        <w:rPr>
          <w:rFonts w:hint="eastAsia"/>
        </w:rPr>
        <w:t>　　第一节 红外相机行业竞争格局总览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2025-2026年红外相机行业竞争力分析</w:t>
      </w:r>
      <w:r>
        <w:rPr>
          <w:rFonts w:hint="eastAsia"/>
        </w:rPr>
        <w:br/>
      </w:r>
      <w:r>
        <w:rPr>
          <w:rFonts w:hint="eastAsia"/>
        </w:rPr>
        <w:t>　　　　一、红外相机供应商议价能力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2020-2025年红外相机行业企业并购活动分析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2026年中国红外相机企业发展策略分析</w:t>
      </w:r>
      <w:r>
        <w:rPr>
          <w:rFonts w:hint="eastAsia"/>
        </w:rPr>
        <w:br/>
      </w:r>
      <w:r>
        <w:rPr>
          <w:rFonts w:hint="eastAsia"/>
        </w:rPr>
        <w:t>　　第一节 红外相机市场策略分析</w:t>
      </w:r>
      <w:r>
        <w:rPr>
          <w:rFonts w:hint="eastAsia"/>
        </w:rPr>
        <w:br/>
      </w:r>
      <w:r>
        <w:rPr>
          <w:rFonts w:hint="eastAsia"/>
        </w:rPr>
        <w:t>　　　　一、红外相机市场定位与拓展策略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红外相机销售策略分析</w:t>
      </w:r>
      <w:r>
        <w:rPr>
          <w:rFonts w:hint="eastAsia"/>
        </w:rPr>
        <w:br/>
      </w:r>
      <w:r>
        <w:rPr>
          <w:rFonts w:hint="eastAsia"/>
        </w:rPr>
        <w:t>　　　　一、红外相机销售渠道与网络建设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提高红外相机企业竞争力建议</w:t>
      </w:r>
      <w:r>
        <w:rPr>
          <w:rFonts w:hint="eastAsia"/>
        </w:rPr>
        <w:br/>
      </w:r>
      <w:r>
        <w:rPr>
          <w:rFonts w:hint="eastAsia"/>
        </w:rPr>
        <w:t>　　　　一、红外相机技术创新与管理优化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红外相机品牌战略思考</w:t>
      </w:r>
      <w:r>
        <w:rPr>
          <w:rFonts w:hint="eastAsia"/>
        </w:rPr>
        <w:br/>
      </w:r>
      <w:r>
        <w:rPr>
          <w:rFonts w:hint="eastAsia"/>
        </w:rPr>
        <w:t>　　　　一、红外相机品牌建设与维护</w:t>
      </w:r>
      <w:r>
        <w:rPr>
          <w:rFonts w:hint="eastAsia"/>
        </w:rPr>
        <w:br/>
      </w:r>
      <w:r>
        <w:rPr>
          <w:rFonts w:hint="eastAsia"/>
        </w:rPr>
        <w:t>　　　　二、红外相机品牌影响力与市场竞争力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中国红外相机行业风险与对策</w:t>
      </w:r>
      <w:r>
        <w:rPr>
          <w:rFonts w:hint="eastAsia"/>
        </w:rPr>
        <w:br/>
      </w:r>
      <w:r>
        <w:rPr>
          <w:rFonts w:hint="eastAsia"/>
        </w:rPr>
        <w:t>　　第一节 红外相机行业SWOT分析</w:t>
      </w:r>
      <w:r>
        <w:rPr>
          <w:rFonts w:hint="eastAsia"/>
        </w:rPr>
        <w:br/>
      </w:r>
      <w:r>
        <w:rPr>
          <w:rFonts w:hint="eastAsia"/>
        </w:rPr>
        <w:t>　　　　一、红外相机行业优势分析</w:t>
      </w:r>
      <w:r>
        <w:rPr>
          <w:rFonts w:hint="eastAsia"/>
        </w:rPr>
        <w:br/>
      </w:r>
      <w:r>
        <w:rPr>
          <w:rFonts w:hint="eastAsia"/>
        </w:rPr>
        <w:t>　　　　二、红外相机行业劣势分析</w:t>
      </w:r>
      <w:r>
        <w:rPr>
          <w:rFonts w:hint="eastAsia"/>
        </w:rPr>
        <w:br/>
      </w:r>
      <w:r>
        <w:rPr>
          <w:rFonts w:hint="eastAsia"/>
        </w:rPr>
        <w:t>　　　　三、红外相机市场机会探索</w:t>
      </w:r>
      <w:r>
        <w:rPr>
          <w:rFonts w:hint="eastAsia"/>
        </w:rPr>
        <w:br/>
      </w:r>
      <w:r>
        <w:rPr>
          <w:rFonts w:hint="eastAsia"/>
        </w:rPr>
        <w:t>　　　　四、红外相机市场威胁评估</w:t>
      </w:r>
      <w:r>
        <w:rPr>
          <w:rFonts w:hint="eastAsia"/>
        </w:rPr>
        <w:br/>
      </w:r>
      <w:r>
        <w:rPr>
          <w:rFonts w:hint="eastAsia"/>
        </w:rPr>
        <w:t>　　第二节 红外相机行业风险及对策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2026-2032年红外相机行业发展趋势与方向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2026-2032年红外相机行业发展潜力与机遇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红外相机行业发展建议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红外相机行业历程</w:t>
      </w:r>
      <w:r>
        <w:rPr>
          <w:rFonts w:hint="eastAsia"/>
        </w:rPr>
        <w:br/>
      </w:r>
      <w:r>
        <w:rPr>
          <w:rFonts w:hint="eastAsia"/>
        </w:rPr>
        <w:t>　　图表 红外相机行业生命周期</w:t>
      </w:r>
      <w:r>
        <w:rPr>
          <w:rFonts w:hint="eastAsia"/>
        </w:rPr>
        <w:br/>
      </w:r>
      <w:r>
        <w:rPr>
          <w:rFonts w:hint="eastAsia"/>
        </w:rPr>
        <w:t>　　图表 红外相机行业产业链分析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红外相机企业信息</w:t>
      </w:r>
      <w:r>
        <w:rPr>
          <w:rFonts w:hint="eastAsia"/>
        </w:rPr>
        <w:br/>
      </w:r>
      <w:r>
        <w:rPr>
          <w:rFonts w:hint="eastAsia"/>
        </w:rPr>
        <w:t>　　图表 红外相机企业经营情况分析</w:t>
      </w:r>
      <w:r>
        <w:rPr>
          <w:rFonts w:hint="eastAsia"/>
        </w:rPr>
        <w:br/>
      </w:r>
      <w:r>
        <w:rPr>
          <w:rFonts w:hint="eastAsia"/>
        </w:rPr>
        <w:t>　　图表 红外相机重点企业（三）主要经济指标情况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b4a285c5848c2" w:history="1">
        <w:r>
          <w:rPr>
            <w:rStyle w:val="Hyperlink"/>
          </w:rPr>
          <w:t>2026-2032年中国红外相机市场研究与行业前景分析报告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b4a285c5848c2" w:history="1">
        <w:r>
          <w:rPr>
            <w:rStyle w:val="Hyperlink"/>
          </w:rPr>
          <w:t>https://www.20087.com/1/29/HongWaiXiangJiFaZhanQianJing.html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热点：手机热成像仪app、红外相机的工作原理、可见光相机、红外相机照片、红外网络摄像机、红外相机拍摄野生动物、透视衣服的相机、红外相机和热成像相机有什么区别、透视相机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8c250c1284ae1" w:history="1">
      <w:r>
        <w:rPr>
          <w:rStyle w:val="Hyperlink"/>
        </w:rPr>
        <w:t>2026-2032年中国红外相机市场研究与行业前景分析报告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ongWaiXiangJiFaZhanQianJing.html" TargetMode="External" Id="Rf0ab4a285c58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ongWaiXiangJiFaZhanQianJing.html" TargetMode="External" Id="R21f8c250c128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2026-02-04T08:17:46Z</dcterms:created>
  <dcterms:modified xsi:type="dcterms:W3CDTF">2026-02-04T09:17:46Z</dcterms:modified>
  <dc:subject>2026-2032年中国红外相机市场研究与行业前景分析报告</dc:subject>
  <dc:title>2026-2032年中国红外相机市场研究与行业前景分析报告</dc:title>
  <cp:keywords>2026-2032年中国红外相机市场研究与行业前景分析报告</cp:keywords>
  <dc:description>2026-2032年中国红外相机市场研究与行业前景分析报告</dc:description>
</cp:coreProperties>
</file>