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4dc94114741a5" w:history="1">
              <w:r>
                <w:rPr>
                  <w:rStyle w:val="Hyperlink"/>
                </w:rPr>
                <w:t>2025-2031年全球与中国航海模型行业调研及前景趋势报告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4dc94114741a5" w:history="1">
              <w:r>
                <w:rPr>
                  <w:rStyle w:val="Hyperlink"/>
                </w:rPr>
                <w:t>2025-2031年全球与中国航海模型行业调研及前景趋势报告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4dc94114741a5" w:history="1">
                <w:r>
                  <w:rPr>
                    <w:rStyle w:val="Hyperlink"/>
                  </w:rPr>
                  <w:t>https://www.20087.com/1/69/HangHaiMoXingHangYeXianZhuangJiQianJing.html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模型是一种结合科技与娱乐的爱好项目，涵盖了从传统手工制作到高科技遥控模型的广泛范畴。当前市场不仅服务于模型收藏者，也吸引了众多科技爱好者和水上运动参与者。随着材料科学的进步，如碳纤维、高强度塑料的运用，模型的耐久性和仿真度得到了显著提升。同时，电子技术的集成，如GPS定位、自动驾驶系统的加入，使航海模型的功能更加丰富多样。</w:t>
      </w:r>
      <w:r>
        <w:rPr>
          <w:rFonts w:hint="eastAsia"/>
        </w:rPr>
        <w:br/>
      </w:r>
      <w:r>
        <w:rPr>
          <w:rFonts w:hint="eastAsia"/>
        </w:rPr>
        <w:t>　　未来航海模型将深度融合人工智能与物联网技术，实现更加智能化的操作体验和远程控制能力。虚拟现实(VR)和增强现实(AR)技术的应用，将为模型操控者带来沉浸式的航海体验。此外，随着环保意识的增强，模型动力系统将向清洁能源转型，如太阳能、氢能动力的应用，促进航海模型活动的可持续发展。教育领域的渗透也将成为趋势，通过模型制作与操控，培养青少年的科技创新能力和海洋环境保护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4dc94114741a5" w:history="1">
        <w:r>
          <w:rPr>
            <w:rStyle w:val="Hyperlink"/>
          </w:rPr>
          <w:t>2025-2031年全球与中国航海模型行业调研及前景趋势报告</w:t>
        </w:r>
      </w:hyperlink>
      <w:r>
        <w:rPr>
          <w:rFonts w:hint="eastAsia"/>
        </w:rPr>
        <w:t>》基于国家统计局及相关协会的详实数据，结合长期监测的一手资料，全面分析了航海模型行业的市场规模、需求变化、产业链动态及区域发展格局。报告重点解读了航海模型行业竞争态势与重点企业的市场表现，并通过科学研判行业趋势与前景，揭示了航海模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中国航海模型概述</w:t>
      </w:r>
      <w:r>
        <w:rPr>
          <w:rFonts w:hint="eastAsia"/>
        </w:rPr>
        <w:br/>
      </w:r>
      <w:r>
        <w:rPr>
          <w:rFonts w:hint="eastAsia"/>
        </w:rPr>
        <w:t>　　第一节 航海模型行业定义</w:t>
      </w:r>
      <w:r>
        <w:rPr>
          <w:rFonts w:hint="eastAsia"/>
        </w:rPr>
        <w:br/>
      </w:r>
      <w:r>
        <w:rPr>
          <w:rFonts w:hint="eastAsia"/>
        </w:rPr>
        <w:t>　　第二节 航海模型行业发展特性</w:t>
      </w:r>
      <w:r>
        <w:rPr>
          <w:rFonts w:hint="eastAsia"/>
        </w:rPr>
        <w:br/>
      </w:r>
      <w:r>
        <w:rPr>
          <w:rFonts w:hint="eastAsia"/>
        </w:rPr>
        <w:t>　　第三节 航海模型产业链分析</w:t>
      </w:r>
      <w:r>
        <w:rPr>
          <w:rFonts w:hint="eastAsia"/>
        </w:rPr>
        <w:br/>
      </w:r>
      <w:r>
        <w:rPr>
          <w:rFonts w:hint="eastAsia"/>
        </w:rPr>
        <w:t>　　第四节 航海模型行业生命周期分析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2024-2025年国外航海模型市场发展概况</w:t>
      </w:r>
      <w:r>
        <w:rPr>
          <w:rFonts w:hint="eastAsia"/>
        </w:rPr>
        <w:br/>
      </w:r>
      <w:r>
        <w:rPr>
          <w:rFonts w:hint="eastAsia"/>
        </w:rPr>
        <w:t>　　第一节 全球航海模型市场发展分析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北美地区主要国家航海模型市场概况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欧盟地区主要国家航海模型市场概况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亚太地区主要国家航海模型市场概况</w:t>
      </w:r>
      <w:r>
        <w:rPr>
          <w:rFonts w:hint="eastAsia"/>
        </w:rPr>
        <w:br/>
      </w:r>
      <w:r>
        <w:rPr>
          <w:rFonts w:hint="eastAsia"/>
        </w:rPr>
        <w:t>　　第五节 全球航海模型市场发展预测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2024-2025年中国航海模型发展环境分析</w:t>
      </w:r>
      <w:r>
        <w:rPr>
          <w:rFonts w:hint="eastAsia"/>
        </w:rPr>
        <w:br/>
      </w:r>
      <w:r>
        <w:rPr>
          <w:rFonts w:hint="eastAsia"/>
        </w:rPr>
        <w:t>　　第一节 航海模型行业经济环境分析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航海模型行业相关政策、标准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航海模型行业相关发展规划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中国航海模型技术发展分析</w:t>
      </w:r>
      <w:r>
        <w:rPr>
          <w:rFonts w:hint="eastAsia"/>
        </w:rPr>
        <w:br/>
      </w:r>
      <w:r>
        <w:rPr>
          <w:rFonts w:hint="eastAsia"/>
        </w:rPr>
        <w:t>　　第一节 当前航海模型技术发展现状分析</w:t>
      </w:r>
      <w:r>
        <w:rPr>
          <w:rFonts w:hint="eastAsia"/>
        </w:rPr>
        <w:br/>
      </w:r>
      <w:r>
        <w:rPr>
          <w:rFonts w:hint="eastAsia"/>
        </w:rPr>
        <w:t>　　第二节 航海模型生产中需注意的问题</w:t>
      </w:r>
      <w:r>
        <w:rPr>
          <w:rFonts w:hint="eastAsia"/>
        </w:rPr>
        <w:br/>
      </w:r>
      <w:r>
        <w:rPr>
          <w:rFonts w:hint="eastAsia"/>
        </w:rPr>
        <w:t>　　第三节 航海模型行业主要技术趋势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航海模型市场特性分析</w:t>
      </w:r>
      <w:r>
        <w:rPr>
          <w:rFonts w:hint="eastAsia"/>
        </w:rPr>
        <w:br/>
      </w:r>
      <w:r>
        <w:rPr>
          <w:rFonts w:hint="eastAsia"/>
        </w:rPr>
        <w:t>　　第一节 航海模型行业集中度分析</w:t>
      </w:r>
      <w:r>
        <w:rPr>
          <w:rFonts w:hint="eastAsia"/>
        </w:rPr>
        <w:br/>
      </w:r>
      <w:r>
        <w:rPr>
          <w:rFonts w:hint="eastAsia"/>
        </w:rPr>
        <w:t>　　第二节 航海模型行业SWOT分析</w:t>
      </w:r>
      <w:r>
        <w:rPr>
          <w:rFonts w:hint="eastAsia"/>
        </w:rPr>
        <w:br/>
      </w:r>
      <w:r>
        <w:rPr>
          <w:rFonts w:hint="eastAsia"/>
        </w:rPr>
        <w:t>　　　　一、航海模型行业优势</w:t>
      </w:r>
      <w:r>
        <w:rPr>
          <w:rFonts w:hint="eastAsia"/>
        </w:rPr>
        <w:br/>
      </w:r>
      <w:r>
        <w:rPr>
          <w:rFonts w:hint="eastAsia"/>
        </w:rPr>
        <w:t>　　　　二、航海模型行业劣势</w:t>
      </w:r>
      <w:r>
        <w:rPr>
          <w:rFonts w:hint="eastAsia"/>
        </w:rPr>
        <w:br/>
      </w:r>
      <w:r>
        <w:rPr>
          <w:rFonts w:hint="eastAsia"/>
        </w:rPr>
        <w:t>　　　　三、航海模型行业机会</w:t>
      </w:r>
      <w:r>
        <w:rPr>
          <w:rFonts w:hint="eastAsia"/>
        </w:rPr>
        <w:br/>
      </w:r>
      <w:r>
        <w:rPr>
          <w:rFonts w:hint="eastAsia"/>
        </w:rPr>
        <w:t>　　　　四、航海模型行业风险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中国航海模型发展现状</w:t>
      </w:r>
      <w:r>
        <w:rPr>
          <w:rFonts w:hint="eastAsia"/>
        </w:rPr>
        <w:br/>
      </w:r>
      <w:r>
        <w:rPr>
          <w:rFonts w:hint="eastAsia"/>
        </w:rPr>
        <w:t>　　第一节 中国航海模型市场现状分析</w:t>
      </w:r>
      <w:r>
        <w:rPr>
          <w:rFonts w:hint="eastAsia"/>
        </w:rPr>
        <w:br/>
      </w:r>
      <w:r>
        <w:rPr>
          <w:rFonts w:hint="eastAsia"/>
        </w:rPr>
        <w:t>　　第二节 中国航海模型行业产量情况分析及预测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一、航海模型总体产能规模</w:t>
      </w:r>
      <w:r>
        <w:rPr>
          <w:rFonts w:hint="eastAsia"/>
        </w:rPr>
        <w:br/>
      </w:r>
      <w:r>
        <w:rPr>
          <w:rFonts w:hint="eastAsia"/>
        </w:rPr>
        <w:t>　　　　二、航海模型生产区域分布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三、2019-2024年中国航海模型行业产量统计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三、2025-2031年中国航海模型行业产量预测</w:t>
      </w:r>
      <w:r>
        <w:rPr>
          <w:rFonts w:hint="eastAsia"/>
        </w:rPr>
        <w:br/>
      </w:r>
      <w:r>
        <w:rPr>
          <w:rFonts w:hint="eastAsia"/>
        </w:rPr>
        <w:t>　　第三节 中国航海模型市场需求分析及预测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一、中国航海模型市场需求特点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二、2019-2024年中国航海模型市场需求量统计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三、2025-2031年中国航海模型市场需求量预测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中国航海模型价格趋势分析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一、2019-2024年中国航海模型市场价格趋势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二、2025-2031年中国航海模型市场价格走势预测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2019-2024年航海模型行业经济运行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2019-2024年中国航海模型行业盈利能力分析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2019-2024年中国航海模型行业发展能力分析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2019-2024年航海模型行业偿债能力分析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2019-2024年航海模型制造企业数量分析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中国航海模型行业重点地区发展分析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**地区航海模型市场发展分析</w:t>
      </w:r>
      <w:r>
        <w:rPr>
          <w:rFonts w:hint="eastAsia"/>
        </w:rPr>
        <w:br/>
      </w:r>
      <w:r>
        <w:rPr>
          <w:rFonts w:hint="eastAsia"/>
        </w:rPr>
        <w:t>　　第三节 **地区航海模型市场发展分析</w:t>
      </w:r>
      <w:r>
        <w:rPr>
          <w:rFonts w:hint="eastAsia"/>
        </w:rPr>
        <w:br/>
      </w:r>
      <w:r>
        <w:rPr>
          <w:rFonts w:hint="eastAsia"/>
        </w:rPr>
        <w:t>　　第四节 **地区航海模型市场发展分析</w:t>
      </w:r>
      <w:r>
        <w:rPr>
          <w:rFonts w:hint="eastAsia"/>
        </w:rPr>
        <w:br/>
      </w:r>
      <w:r>
        <w:rPr>
          <w:rFonts w:hint="eastAsia"/>
        </w:rPr>
        <w:t>　　第五节 **地区航海模型市场发展分析</w:t>
      </w:r>
      <w:r>
        <w:rPr>
          <w:rFonts w:hint="eastAsia"/>
        </w:rPr>
        <w:br/>
      </w:r>
      <w:r>
        <w:rPr>
          <w:rFonts w:hint="eastAsia"/>
        </w:rPr>
        <w:t>　　第六节 **地区航海模型市场发展分析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2019-2024年中国航海模型进出口分析</w:t>
      </w:r>
      <w:r>
        <w:rPr>
          <w:rFonts w:hint="eastAsia"/>
        </w:rPr>
        <w:br/>
      </w:r>
      <w:r>
        <w:rPr>
          <w:rFonts w:hint="eastAsia"/>
        </w:rPr>
        <w:t>　　第一节 航海模型进口情况分析</w:t>
      </w:r>
      <w:r>
        <w:rPr>
          <w:rFonts w:hint="eastAsia"/>
        </w:rPr>
        <w:br/>
      </w:r>
      <w:r>
        <w:rPr>
          <w:rFonts w:hint="eastAsia"/>
        </w:rPr>
        <w:t>　　第二节 航海模型出口情况分析</w:t>
      </w:r>
      <w:r>
        <w:rPr>
          <w:rFonts w:hint="eastAsia"/>
        </w:rPr>
        <w:br/>
      </w:r>
      <w:r>
        <w:rPr>
          <w:rFonts w:hint="eastAsia"/>
        </w:rPr>
        <w:t>　　第三节 影响航海模型进出口因素分析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主要航海模型生产企业及竞争格局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航海模型行业投资战略研究</w:t>
      </w:r>
      <w:r>
        <w:rPr>
          <w:rFonts w:hint="eastAsia"/>
        </w:rPr>
        <w:br/>
      </w:r>
      <w:r>
        <w:rPr>
          <w:rFonts w:hint="eastAsia"/>
        </w:rPr>
        <w:t>　　第一节 航海模型行业发展战略研究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对我国航海模型品牌的战略思考</w:t>
      </w:r>
      <w:r>
        <w:rPr>
          <w:rFonts w:hint="eastAsia"/>
        </w:rPr>
        <w:br/>
      </w:r>
      <w:r>
        <w:rPr>
          <w:rFonts w:hint="eastAsia"/>
        </w:rPr>
        <w:t>　　　　一、航海模型品牌的重要性</w:t>
      </w:r>
      <w:r>
        <w:rPr>
          <w:rFonts w:hint="eastAsia"/>
        </w:rPr>
        <w:br/>
      </w:r>
      <w:r>
        <w:rPr>
          <w:rFonts w:hint="eastAsia"/>
        </w:rPr>
        <w:t>　　　　二、航海模型实施品牌战略的意义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三、航海模型企业品牌的现状分析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四、我国航海模型企业的品牌战略</w:t>
      </w:r>
      <w:r>
        <w:rPr>
          <w:rFonts w:hint="eastAsia"/>
        </w:rPr>
        <w:br/>
      </w:r>
      <w:r>
        <w:rPr>
          <w:rFonts w:hint="eastAsia"/>
        </w:rPr>
        <w:t>　　　　五、航海模型品牌战略管理的策略</w:t>
      </w:r>
      <w:r>
        <w:rPr>
          <w:rFonts w:hint="eastAsia"/>
        </w:rPr>
        <w:br/>
      </w:r>
      <w:r>
        <w:rPr>
          <w:rFonts w:hint="eastAsia"/>
        </w:rPr>
        <w:t>　　第三节 航海模型经营策略分析</w:t>
      </w:r>
      <w:r>
        <w:rPr>
          <w:rFonts w:hint="eastAsia"/>
        </w:rPr>
        <w:br/>
      </w:r>
      <w:r>
        <w:rPr>
          <w:rFonts w:hint="eastAsia"/>
        </w:rPr>
        <w:t>　　　　一、航海模型市场细分策略</w:t>
      </w:r>
      <w:r>
        <w:rPr>
          <w:rFonts w:hint="eastAsia"/>
        </w:rPr>
        <w:br/>
      </w:r>
      <w:r>
        <w:rPr>
          <w:rFonts w:hint="eastAsia"/>
        </w:rPr>
        <w:t>　　　　二、航海模型市场创新策略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四、航海模型新产品差异化战略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2025-2031年中国航海模型发展趋势预测及投资风险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2025-2031年航海模型市场前景分析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2025-2031年航海模型行业发展趋势预测</w:t>
      </w:r>
      <w:r>
        <w:rPr>
          <w:rFonts w:hint="eastAsia"/>
        </w:rPr>
        <w:br/>
      </w:r>
      <w:r>
        <w:rPr>
          <w:rFonts w:hint="eastAsia"/>
        </w:rPr>
        <w:t>　　第三节 航海模型行业投资风险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航海模型投资建议</w:t>
      </w:r>
      <w:r>
        <w:rPr>
          <w:rFonts w:hint="eastAsia"/>
        </w:rPr>
        <w:br/>
      </w:r>
      <w:r>
        <w:rPr>
          <w:rFonts w:hint="eastAsia"/>
        </w:rPr>
        <w:t>　　第一节 航海模型行业投资环境分析</w:t>
      </w:r>
      <w:r>
        <w:rPr>
          <w:rFonts w:hint="eastAsia"/>
        </w:rPr>
        <w:br/>
      </w:r>
      <w:r>
        <w:rPr>
          <w:rFonts w:hint="eastAsia"/>
        </w:rPr>
        <w:t>　　第二节 航海模型行业投资进入壁垒分析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2019-2024年中国航海模型市场规模及增长情况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2019-2024年中国航海模型行业产能及增长趋势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2025-2031年中国航海模型行业产能预测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2019-2024年中国航海模型行业产量及增长趋势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2025-2031年中国航海模型行业产量预测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2025-2031年中国航海模型行业市场需求预测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2019-2024年中国航海模型行业利润及增长情况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**地区航海模型市场规模及增长情况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**地区航海模型市场规模及增长情况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**地区航海模型行业市场需求情况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2019-2024年中国航海模型行业进口量及增速统计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2019-2024年中国航海模型行业出口量及增速统计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航海模型重点企业经营情况分析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2025年航海模型行业壁垒</w:t>
      </w:r>
      <w:r>
        <w:rPr>
          <w:rFonts w:hint="eastAsia"/>
        </w:rPr>
        <w:br/>
      </w:r>
      <w:r>
        <w:rPr>
          <w:rFonts w:hint="eastAsia"/>
        </w:rPr>
        <w:t>　　图表 2025年航海模型市场前景分析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2025-2031年中国航海模型市场需求预测</w:t>
      </w:r>
      <w:r>
        <w:rPr>
          <w:rFonts w:hint="eastAsia"/>
        </w:rPr>
        <w:br/>
      </w:r>
      <w:r>
        <w:rPr>
          <w:rFonts w:hint="eastAsia"/>
        </w:rPr>
        <w:t>　　图表 2025年航海模型发展趋势预测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4dc94114741a5" w:history="1">
        <w:r>
          <w:rPr>
            <w:rStyle w:val="Hyperlink"/>
          </w:rPr>
          <w:t>2025-2031年全球与中国航海模型行业调研及前景趋势报告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4dc94114741a5" w:history="1">
        <w:r>
          <w:rPr>
            <w:rStyle w:val="Hyperlink"/>
          </w:rPr>
          <w:t>https://www.20087.com/1/69/HangHaiMoXingHangYeXianZhuangJiQianJing.html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热点：航空航海模型、航海模型比赛的意义、航空航海模型制作教程、航海模型是什么、航海模型制作图纸、航海模型图片、航海模型手工制作图片、航海模型比赛项目、航海手工模型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977abbbfb4c91" w:history="1">
      <w:r>
        <w:rPr>
          <w:rStyle w:val="Hyperlink"/>
        </w:rPr>
        <w:t>2025-2031年全球与中国航海模型行业调研及前景趋势报告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angHaiMoXingHangYeXianZhuangJiQianJing.html" TargetMode="External" Id="Rafa4dc941147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angHaiMoXingHangYeXianZhuangJiQianJing.html" TargetMode="External" Id="R071977abbbfb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2024-10-23T07:25:00Z</dcterms:created>
  <dcterms:modified xsi:type="dcterms:W3CDTF">2024-10-23T08:25:00Z</dcterms:modified>
  <dc:subject>2025-2031年全球与中国航海模型行业调研及前景趋势报告</dc:subject>
  <dc:title>2025-2031年全球与中国航海模型行业调研及前景趋势报告</dc:title>
  <cp:keywords>2025-2031年全球与中国航海模型行业调研及前景趋势报告</cp:keywords>
  <dc:description>2025-2031年全球与中国航海模型行业调研及前景趋势报告</dc:description>
</cp:coreProperties>
</file>