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942b9087d4746" w:history="1">
              <w:r>
                <w:rPr>
                  <w:rStyle w:val="Hyperlink"/>
                </w:rPr>
                <w:t>2026-2032年中国行程限制器市场现状调研与前景趋势预测报告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942b9087d4746" w:history="1">
              <w:r>
                <w:rPr>
                  <w:rStyle w:val="Hyperlink"/>
                </w:rPr>
                <w:t>2026-2032年中国行程限制器市场现状调研与前景趋势预测报告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942b9087d4746" w:history="1">
                <w:r>
                  <w:rPr>
                    <w:rStyle w:val="Hyperlink"/>
                  </w:rPr>
                  <w:t>https://www.20087.com/1/89/XingChengXianZhiQiHangYeQianJingFenXi.html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程限制器是机械设备运动控制与安全保护的关键组件，广泛应用于起重机、电梯、数控机床及自动化生产线，旨在防止运动部件超出预定范围引发碰撞或损坏。行程限制器主要分为机械式、电子式及磁感应式三大类，其中电子行程限制器凭借高精度、可编程及易集成优势，逐渐占据高端市场主导。现代行程限制器普遍采用高分辨率编码器或激光测距技术，能够实现毫米级甚至微米级的定位控制，并具备多重冗余安全回路，符合SIL3或PLe等国际安全等级标准。通信接口的标准化（如Profinet、EtherCAT），使其能够无缝接入工业总线系统，实现实时状态反馈与远程参数设定。然而，在强振动、高粉尘及极端温差等恶劣工况下，传感器的漂移、触点磨损及信号干扰问题仍影响可靠性。行程限制器企业正致力于优化密封结构与抗干扰电路设计，引入非接触式测量原理，提升环境适应性。同时，自诊断功能的强化，使得设备能够实时监测自身健康状态，提前预警潜在故障，为连续化生产提供坚实的安全屏障。</w:t>
      </w:r>
      <w:r>
        <w:rPr>
          <w:rFonts w:hint="eastAsia"/>
        </w:rPr>
        <w:br/>
      </w:r>
      <w:r>
        <w:rPr>
          <w:rFonts w:hint="eastAsia"/>
        </w:rPr>
        <w:t>　　未来，行程限制器将向智能化感知、自适应调整及数字孪生融合方向深刻演进。市场调研网指出，多传感器融合技术将结合视觉识别、激光雷达与惯性导航，构建运动部件的三维空间模型，实现基于环境感知的动态行程规划与防碰撞控制，彻底消除盲区隐患。人工智能算法的引入，将使行程限制器具备自学习与自适应能力，通过分析历史运行数据预测机械磨损趋势，自动补偿定位误差并优化限位阈值，实现预测性维护。数字孪生技术的深度应用，将在虚拟空间中实时映射物理设备状态，进行安全边界仿真与应急演练，提升决策科学性。无线无源传感技术的突破，将消除布线烦恼，实现旋转部件与移动机构的灵活监测。标准化开放协议将打破品牌壁垒，促进行程限制器与智慧工厂管理平台的无缝对接，实现全局安全管控。随着无人化与柔性制造场景的增多，行程限制器将演变为自主运动系统的核心感知神经，具备自主规划安全路径与紧急避险能力，引领机械安全领域迈向全域感知、智能决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942b9087d4746" w:history="1">
        <w:r>
          <w:rPr>
            <w:rStyle w:val="Hyperlink"/>
          </w:rPr>
          <w:t>2026-2032年中国行程限制器市场现状调研与前景趋势预测报告</w:t>
        </w:r>
      </w:hyperlink>
      <w:r>
        <w:rPr>
          <w:rFonts w:hint="eastAsia"/>
        </w:rPr>
        <w:t>》，2025年行程限制器行业市场规模达 亿元，预计2032年市场规模将达 亿元，期间年均复合增长率（CAGR）达 %。报告基于统计局、相关协会及科研机构的详实数据，采用科学分析方法，系统研究了行程限制器市场发展状况。报告从行程限制器市场规模、竞争格局、技术路线等维度，分析了行程限制器行业现状及主要企业经营情况，评估了行程限制器不同细分领域的增长潜力与风险。结合政策环境与技术创新方向，客观预测了行程限制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行程限制器市场概述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按照不同产品类型，行程限制器主要可以分为如下几个类别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中国不同产品类型行程限制器增长趋势2021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复合式</w:t>
      </w:r>
      <w:r>
        <w:rPr>
          <w:rFonts w:hint="eastAsia"/>
        </w:rPr>
        <w:br/>
      </w:r>
      <w:r>
        <w:rPr>
          <w:rFonts w:hint="eastAsia"/>
        </w:rPr>
        <w:t>　　1.3 按照不同运动类型，行程限制器主要可以分为如下几个类别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中国不同运动类型行程限制器增长趋势2021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直线行程型</w:t>
      </w:r>
      <w:r>
        <w:rPr>
          <w:rFonts w:hint="eastAsia"/>
        </w:rPr>
        <w:br/>
      </w:r>
      <w:r>
        <w:rPr>
          <w:rFonts w:hint="eastAsia"/>
        </w:rPr>
        <w:t>　　　　1.3.3 旋转行程型</w:t>
      </w:r>
      <w:r>
        <w:rPr>
          <w:rFonts w:hint="eastAsia"/>
        </w:rPr>
        <w:br/>
      </w:r>
      <w:r>
        <w:rPr>
          <w:rFonts w:hint="eastAsia"/>
        </w:rPr>
        <w:t>　　1.4 按照不同安装方式，行程限制器主要可以分为如下几个类别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中国不同安装方式行程限制器增长趋势2021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外置安装型</w:t>
      </w:r>
      <w:r>
        <w:rPr>
          <w:rFonts w:hint="eastAsia"/>
        </w:rPr>
        <w:br/>
      </w:r>
      <w:r>
        <w:rPr>
          <w:rFonts w:hint="eastAsia"/>
        </w:rPr>
        <w:t>　　　　1.4.3 内嵌集成型</w:t>
      </w:r>
      <w:r>
        <w:rPr>
          <w:rFonts w:hint="eastAsia"/>
        </w:rPr>
        <w:br/>
      </w:r>
      <w:r>
        <w:rPr>
          <w:rFonts w:hint="eastAsia"/>
        </w:rPr>
        <w:t>　　1.5 从不同应用，行程限制器主要包括如下几个方面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中国不同应用行程限制器增长趋势2021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工程机械</w:t>
      </w:r>
      <w:r>
        <w:rPr>
          <w:rFonts w:hint="eastAsia"/>
        </w:rPr>
        <w:br/>
      </w:r>
      <w:r>
        <w:rPr>
          <w:rFonts w:hint="eastAsia"/>
        </w:rPr>
        <w:t>　　　　1.5.3 自动化产线</w:t>
      </w:r>
      <w:r>
        <w:rPr>
          <w:rFonts w:hint="eastAsia"/>
        </w:rPr>
        <w:br/>
      </w:r>
      <w:r>
        <w:rPr>
          <w:rFonts w:hint="eastAsia"/>
        </w:rPr>
        <w:t>　　　　1.5.4 工业制造设备</w:t>
      </w:r>
      <w:r>
        <w:rPr>
          <w:rFonts w:hint="eastAsia"/>
        </w:rPr>
        <w:br/>
      </w:r>
      <w:r>
        <w:rPr>
          <w:rFonts w:hint="eastAsia"/>
        </w:rPr>
        <w:t>　　　　1.5.5 液压与电动执行系统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中国行程限制器发展现状及未来趋势（2021-2032）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中国市场行程限制器收入及增长率（2021-2032）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中国市场行程限制器销量及增长率（2021-2032）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中国市场主要行程限制器厂商分析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中国市场主要厂商行程限制器销量及市场占有率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中国市场主要厂商行程限制器销量（2021-2026）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中国市场主要厂商行程限制器收入及市场占有率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中国市场主要厂商行程限制器收入（2021-2026）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中国市场主要厂商行程限制器收入市场份额（2021-2026）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2025年中国市场主要厂商行程限制器收入排名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中国市场主要厂商行程限制器价格（2021-2026）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中国市场主要厂商行程限制器总部及产地分布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中国市场主要厂商成立时间及行程限制器商业化日期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中国市场主要厂商行程限制器产品类型及应用</w:t>
      </w:r>
      <w:r>
        <w:rPr>
          <w:rFonts w:hint="eastAsia"/>
        </w:rPr>
        <w:br/>
      </w:r>
      <w:r>
        <w:rPr>
          <w:rFonts w:hint="eastAsia"/>
        </w:rPr>
        <w:t>　　2.7 行程限制器行业集中度、竞争程度分析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行程限制器行业集中度分析：2025年中国Top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中国市场行程限制器第一梯队、第二梯队和第三梯队厂商（品牌）及2025年市场份额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不同产品类型行程限制器分析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中国市场不同产品类型行程限制器规模（2021-2032）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中国市场不同产品类型行程限制器规模及市场份额（2021-2026）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中国市场不同产品类型行程限制器规模预测（2027-2032）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中国市场不同产品类型行程限制器价格走势（2021-2032）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不同应用行程限制器分析</w:t>
      </w:r>
      <w:r>
        <w:rPr>
          <w:rFonts w:hint="eastAsia"/>
        </w:rPr>
        <w:br/>
      </w:r>
      <w:r>
        <w:rPr>
          <w:rFonts w:hint="eastAsia"/>
        </w:rPr>
        <w:t>　　5.1 中国市场不同应用行程限制器销量（2021-2032）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中国市场不同应用行程限制器规模（2021-2032）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中国市场不同应用行程限制器规模及市场份额（2021-2026）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中国市场不同应用行程限制器规模预测（2027-2032）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中国市场不同应用行程限制器价格走势（2021-2032）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行程限制器行业发展分析---发展趋势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行程限制器行业发展分析---厂商壁垒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行程限制器行业发展分析---驱动因素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行程限制器行业发展分析---制约因素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行程限制器中国企业SWOT分析</w:t>
      </w:r>
      <w:r>
        <w:rPr>
          <w:rFonts w:hint="eastAsia"/>
        </w:rPr>
        <w:br/>
      </w:r>
      <w:r>
        <w:rPr>
          <w:rFonts w:hint="eastAsia"/>
        </w:rPr>
        <w:t>　　6.6 行程限制器行业发展分析---行业政策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行程限制器行业产业链简介</w:t>
      </w:r>
      <w:r>
        <w:rPr>
          <w:rFonts w:hint="eastAsia"/>
        </w:rPr>
        <w:br/>
      </w:r>
      <w:r>
        <w:rPr>
          <w:rFonts w:hint="eastAsia"/>
        </w:rPr>
        <w:t>　　7.2 行程限制器产业链分析-上游</w:t>
      </w:r>
      <w:r>
        <w:rPr>
          <w:rFonts w:hint="eastAsia"/>
        </w:rPr>
        <w:br/>
      </w:r>
      <w:r>
        <w:rPr>
          <w:rFonts w:hint="eastAsia"/>
        </w:rPr>
        <w:t>　　7.3 行程限制器产业链分析-中游</w:t>
      </w:r>
      <w:r>
        <w:rPr>
          <w:rFonts w:hint="eastAsia"/>
        </w:rPr>
        <w:br/>
      </w:r>
      <w:r>
        <w:rPr>
          <w:rFonts w:hint="eastAsia"/>
        </w:rPr>
        <w:t>　　7.4 行程限制器产业链分析-下游</w:t>
      </w:r>
      <w:r>
        <w:rPr>
          <w:rFonts w:hint="eastAsia"/>
        </w:rPr>
        <w:br/>
      </w:r>
      <w:r>
        <w:rPr>
          <w:rFonts w:hint="eastAsia"/>
        </w:rPr>
        <w:t>　　7.5 行程限制器行业采购模式</w:t>
      </w:r>
      <w:r>
        <w:rPr>
          <w:rFonts w:hint="eastAsia"/>
        </w:rPr>
        <w:br/>
      </w:r>
      <w:r>
        <w:rPr>
          <w:rFonts w:hint="eastAsia"/>
        </w:rPr>
        <w:t>　　7.6 行程限制器行业生产模式</w:t>
      </w:r>
      <w:r>
        <w:rPr>
          <w:rFonts w:hint="eastAsia"/>
        </w:rPr>
        <w:br/>
      </w:r>
      <w:r>
        <w:rPr>
          <w:rFonts w:hint="eastAsia"/>
        </w:rPr>
        <w:t>　　7.7 行程限制器行业销售模式及销售渠道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中国本土行程限制器产能、产量分析</w:t>
      </w:r>
      <w:r>
        <w:rPr>
          <w:rFonts w:hint="eastAsia"/>
        </w:rPr>
        <w:br/>
      </w:r>
      <w:r>
        <w:rPr>
          <w:rFonts w:hint="eastAsia"/>
        </w:rPr>
        <w:t>　　8.1 中国行程限制器供需现状及预测（2021-2032）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中国行程限制器产能、产量、产能利用率及发展趋势（2021-2032）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中国行程限制器产量、市场需求量及发展趋势（2021-2032）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中国行程限制器进出口分析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中国市场行程限制器主要进口来源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中国市场行程限制器主要出口目的地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不同运动类型行程限制器市场规模2021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中国市场主要厂商行程限制器收入（2021-2026）&amp;（万元）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中国市场主要厂商行程限制器收入份额（2021-2026）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2025年中国主要生产商行程限制器收入排名（万元）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中国市场主要厂商行程限制器价格（2021-2026）&amp;（元/件）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中国市场主要厂商行程限制器总部及产地分布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中国市场主要厂商成立时间及行程限制器商业化日期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中国市场主要厂商行程限制器产品类型及应用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2025年中国市场行程限制器主要厂商市场地位（第一梯队、第二梯队和第三梯队）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行程限制器市场投资、并购等现状分析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行程限制器生产基地、总部、竞争对手及市场地位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中国市场不同产品类型行程限制器规模（2021-2026）&amp;（万元）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中国市场不同产品类型行程限制器规模市场份额（2021-2026）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中国市场不同产品类型行程限制器规模预测（2027-2032）&amp;（万元）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中国市场不同产品类型行程限制器规模市场份额预测（2027-2032）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中国市场不同应用行程限制器销量市场份额预测（2027-2032）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中国市场不同应用行程限制器规模（2021-2026）&amp;（万元）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中国市场不同应用行程限制器规模市场份额（2021-2026）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中国市场不同应用行程限制器规模预测（2027-2032）&amp;（万元）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中国市场不同应用行程限制器规模市场份额预测（2027-2032）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行程限制器行业发展分析---发展趋势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行程限制器行业发展分析---厂商壁垒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行程限制器行业发展分析---驱动因素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行程限制器行业发展分析---制约因素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行程限制器行业相关重点政策一览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行程限制器行业供应链分析</w:t>
      </w:r>
      <w:r>
        <w:rPr>
          <w:rFonts w:hint="eastAsia"/>
        </w:rPr>
        <w:br/>
      </w:r>
      <w:r>
        <w:rPr>
          <w:rFonts w:hint="eastAsia"/>
        </w:rPr>
        <w:t>　　表 103： 行程限制器上游原料供应商</w:t>
      </w:r>
      <w:r>
        <w:rPr>
          <w:rFonts w:hint="eastAsia"/>
        </w:rPr>
        <w:br/>
      </w:r>
      <w:r>
        <w:rPr>
          <w:rFonts w:hint="eastAsia"/>
        </w:rPr>
        <w:t>　　表 104： 行程限制器行业主要下游客户</w:t>
      </w:r>
      <w:r>
        <w:rPr>
          <w:rFonts w:hint="eastAsia"/>
        </w:rPr>
        <w:br/>
      </w:r>
      <w:r>
        <w:rPr>
          <w:rFonts w:hint="eastAsia"/>
        </w:rPr>
        <w:t>　　表 105： 行程限制器典型经销商</w:t>
      </w:r>
      <w:r>
        <w:rPr>
          <w:rFonts w:hint="eastAsia"/>
        </w:rPr>
        <w:br/>
      </w:r>
      <w:r>
        <w:rPr>
          <w:rFonts w:hint="eastAsia"/>
        </w:rPr>
        <w:t>　　表 106： 中国行程限制器产量、销量、进口量及出口量（2021-2026）&amp;（件）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中国行程限制器产量、销量、进口量及出口量预测（2027-2032）&amp;（件）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中国市场行程限制器主要进口来源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中国市场行程限制器主要出口目的地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行程限制器产品图片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中国不同产品类型行程限制器市场规模市场份额2025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复合式产品图片</w:t>
      </w:r>
      <w:r>
        <w:rPr>
          <w:rFonts w:hint="eastAsia"/>
        </w:rPr>
        <w:br/>
      </w:r>
      <w:r>
        <w:rPr>
          <w:rFonts w:hint="eastAsia"/>
        </w:rPr>
        <w:t>　　图 6： 中国不同运动类型行程限制器市场规模市场份额2025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直线行程型产品图片</w:t>
      </w:r>
      <w:r>
        <w:rPr>
          <w:rFonts w:hint="eastAsia"/>
        </w:rPr>
        <w:br/>
      </w:r>
      <w:r>
        <w:rPr>
          <w:rFonts w:hint="eastAsia"/>
        </w:rPr>
        <w:t>　　图 8： 旋转行程型产品图片</w:t>
      </w:r>
      <w:r>
        <w:rPr>
          <w:rFonts w:hint="eastAsia"/>
        </w:rPr>
        <w:br/>
      </w:r>
      <w:r>
        <w:rPr>
          <w:rFonts w:hint="eastAsia"/>
        </w:rPr>
        <w:t>　　图 9： 中国不同安装方式行程限制器市场规模市场份额2025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外置安装型产品图片</w:t>
      </w:r>
      <w:r>
        <w:rPr>
          <w:rFonts w:hint="eastAsia"/>
        </w:rPr>
        <w:br/>
      </w:r>
      <w:r>
        <w:rPr>
          <w:rFonts w:hint="eastAsia"/>
        </w:rPr>
        <w:t>　　图 11： 内嵌集成型产品图片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中国不同应用行程限制器市场份额2025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自动化产线</w:t>
      </w:r>
      <w:r>
        <w:rPr>
          <w:rFonts w:hint="eastAsia"/>
        </w:rPr>
        <w:br/>
      </w:r>
      <w:r>
        <w:rPr>
          <w:rFonts w:hint="eastAsia"/>
        </w:rPr>
        <w:t>　　图 15： 工业制造设备</w:t>
      </w:r>
      <w:r>
        <w:rPr>
          <w:rFonts w:hint="eastAsia"/>
        </w:rPr>
        <w:br/>
      </w:r>
      <w:r>
        <w:rPr>
          <w:rFonts w:hint="eastAsia"/>
        </w:rPr>
        <w:t>　　图 16： 液压与电动执行系统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中国市场行程限制器市场规模，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2025年中国市场主要厂商行程限制器销量市场份额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2025年中国市场主要厂商行程限制器收入市场份额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2025年中国市场前五大厂商行程限制器市场份额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2025年中国市场行程限制器第一梯队、第二梯队和第三梯队厂商（品牌）及市场份额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中国市场不同产品类型行程限制器价格走势（2021-2032）&amp;（元/件）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中国市场不同应用行程限制器价格走势（2021-2032）&amp;（元/件）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行程限制器中国企业SWOT分析</w:t>
      </w:r>
      <w:r>
        <w:rPr>
          <w:rFonts w:hint="eastAsia"/>
        </w:rPr>
        <w:br/>
      </w:r>
      <w:r>
        <w:rPr>
          <w:rFonts w:hint="eastAsia"/>
        </w:rPr>
        <w:t>　　图 28： 行程限制器产业链</w:t>
      </w:r>
      <w:r>
        <w:rPr>
          <w:rFonts w:hint="eastAsia"/>
        </w:rPr>
        <w:br/>
      </w:r>
      <w:r>
        <w:rPr>
          <w:rFonts w:hint="eastAsia"/>
        </w:rPr>
        <w:t>　　图 29： 行程限制器行业采购模式分析</w:t>
      </w:r>
      <w:r>
        <w:rPr>
          <w:rFonts w:hint="eastAsia"/>
        </w:rPr>
        <w:br/>
      </w:r>
      <w:r>
        <w:rPr>
          <w:rFonts w:hint="eastAsia"/>
        </w:rPr>
        <w:t>　　图 30： 行程限制器行业生产模式分析</w:t>
      </w:r>
      <w:r>
        <w:rPr>
          <w:rFonts w:hint="eastAsia"/>
        </w:rPr>
        <w:br/>
      </w:r>
      <w:r>
        <w:rPr>
          <w:rFonts w:hint="eastAsia"/>
        </w:rPr>
        <w:t>　　图 31： 行程限制器行业销售模式分析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中国行程限制器产能、产量、产能利用率及发展趋势（2021-2032）&amp;（件）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中国行程限制器产量、市场需求量及发展趋势（2021-2032）&amp;（件）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942b9087d4746" w:history="1">
        <w:r>
          <w:rPr>
            <w:rStyle w:val="Hyperlink"/>
          </w:rPr>
          <w:t>2026-2032年中国行程限制器市场现状调研与前景趋势预测报告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942b9087d4746" w:history="1">
        <w:r>
          <w:rPr>
            <w:rStyle w:val="Hyperlink"/>
          </w:rPr>
          <w:t>https://www.20087.com/1/89/XingChengXianZhiQiHangYeQianJingFenXi.html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a5a5885b4d9e" w:history="1">
      <w:r>
        <w:rPr>
          <w:rStyle w:val="Hyperlink"/>
        </w:rPr>
        <w:t>2026-2032年中国行程限制器市场现状调研与前景趋势预测报告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gChengXianZhiQiHangYeQianJingFenXi.html" TargetMode="External" Id="Rdd3942b9087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gChengXianZhiQiHangYeQianJingFenXi.html" TargetMode="External" Id="R96b2a5a5885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2026-03-02T07:55:42Z</dcterms:created>
  <dcterms:modified xsi:type="dcterms:W3CDTF">2026-03-02T08:55:42Z</dcterms:modified>
  <dc:subject>2026-2032年中国行程限制器市场现状调研与前景趋势预测报告</dc:subject>
  <dc:title>2026-2032年中国行程限制器市场现状调研与前景趋势预测报告</dc:title>
  <cp:keywords>2026-2032年中国行程限制器市场现状调研与前景趋势预测报告</cp:keywords>
  <dc:description>2026-2032年中国行程限制器市场现状调研与前景趋势预测报告</dc:description>
</cp:coreProperties>
</file>