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d01b9609494d" w:history="1">
              <w:r>
                <w:rPr>
                  <w:rStyle w:val="Hyperlink"/>
                </w:rPr>
                <w:t>中国透明电热膜市场研究与发展前景预测报告（2024-2030年）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d01b9609494d" w:history="1">
              <w:r>
                <w:rPr>
                  <w:rStyle w:val="Hyperlink"/>
                </w:rPr>
                <w:t>中国透明电热膜市场研究与发展前景预测报告（2024-2030年）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0d01b9609494d" w:history="1">
                <w:r>
                  <w:rPr>
                    <w:rStyle w:val="Hyperlink"/>
                  </w:rPr>
                  <w:t>https://www.20087.com/1/89/TouMingDianReMoQianJing.html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电热膜是一种集透明性和加热功能于一体的新型材料，在汽车、建筑、电子等多个领域有着广泛的应用前景。近年来，随着材料科学的进步，透明电热膜的性能得到了显著提升，不仅能够提供良好的透光性，还能在低温环境下快速加热，具有较高的能效比。同时，随着生产技术的改进，透明电热膜的制造成本逐渐降低，使得其在商业应用中更具竞争力。此外，随着对环保和节能要求的提高，透明电热膜的应用领域也在不断扩大。</w:t>
      </w:r>
      <w:r>
        <w:rPr>
          <w:rFonts w:hint="eastAsia"/>
        </w:rPr>
        <w:br/>
      </w:r>
      <w:r>
        <w:rPr>
          <w:rFonts w:hint="eastAsia"/>
        </w:rPr>
        <w:t>　　预计未来透明电热膜市场将持续增长。一方面，随着新能源汽车的发展，对高效、节能的车窗除霜系统需求将持续增加，透明电热膜将成为重要解决方案之一。另一方面，随着智能建筑技术的发展，透明电热膜在建筑玻璃中的应用将更加广泛，不仅能够提供供暖功能，还能实现智能调光等高级功能。此外，随着材料科学的进步，未来的透明电热膜将具备更高的透明度、更好的柔韧性和更低的能耗，以满足更多应用场景的需求。不过，如何提高产品的稳定性和可靠性，以及如何应对成本控制的压力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d01b9609494d" w:history="1">
        <w:r>
          <w:rPr>
            <w:rStyle w:val="Hyperlink"/>
          </w:rPr>
          <w:t>中国透明电热膜市场研究与发展前景预测报告（2024-2030年）</w:t>
        </w:r>
      </w:hyperlink>
      <w:r>
        <w:rPr>
          <w:rFonts w:hint="eastAsia"/>
        </w:rPr>
        <w:t>》依据国家统计局、海关总署及透明电热膜相关协会等部门的权威资料数据，以及对透明电热膜行业重点区域实地调研，结合透明电热膜行业发展所处的环境，从理论到实践、从宏观到微观等多个角度对透明电热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d01b9609494d" w:history="1">
        <w:r>
          <w:rPr>
            <w:rStyle w:val="Hyperlink"/>
          </w:rPr>
          <w:t>中国透明电热膜市场研究与发展前景预测报告（2024-2030年）</w:t>
        </w:r>
      </w:hyperlink>
      <w:r>
        <w:rPr>
          <w:rFonts w:hint="eastAsia"/>
        </w:rPr>
        <w:t>》内容严谨、数据翔实，通过辅以大量直观的图表，帮助透明电热膜企业准确把握透明电热膜行业发展动向、正确制定透明电热膜企业发展战略和透明电热膜投资策略。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透明电热膜行业界定及应用领域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透明电热膜行业定义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透明电热膜主要应用领域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全球透明电热膜行业市场调研分析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全球透明电热膜行业经济环境分析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全球透明电热膜市场总体情况分析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一、全球透明电热膜行业的发展特点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二、全球透明电热膜市场结构</w:t>
      </w:r>
      <w:r>
        <w:rPr>
          <w:rFonts w:hint="eastAsia"/>
        </w:rPr>
        <w:br/>
      </w:r>
      <w:r>
        <w:rPr>
          <w:rFonts w:hint="eastAsia"/>
        </w:rPr>
        <w:t>　　　　三、全球透明电热膜行业竞争格局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全球主要国家（地区）透明电热膜市场分析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2024-2030年全球透明电热膜行业发展趋势预测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透明电热膜行业发展环境分析</w:t>
      </w:r>
      <w:r>
        <w:rPr>
          <w:rFonts w:hint="eastAsia"/>
        </w:rPr>
        <w:br/>
      </w:r>
      <w:r>
        <w:rPr>
          <w:rFonts w:hint="eastAsia"/>
        </w:rPr>
        <w:t>　　第一节 透明电热膜行业环境分析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透明电热膜行业相关政策、法规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中国透明电热膜行业供给、需求分析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2024年中国透明电热膜市场现状</w:t>
      </w:r>
      <w:r>
        <w:rPr>
          <w:rFonts w:hint="eastAsia"/>
        </w:rPr>
        <w:br/>
      </w:r>
      <w:r>
        <w:rPr>
          <w:rFonts w:hint="eastAsia"/>
        </w:rPr>
        <w:t>　　第二节 中国透明电热膜产量分析及预测</w:t>
      </w:r>
      <w:r>
        <w:rPr>
          <w:rFonts w:hint="eastAsia"/>
        </w:rPr>
        <w:br/>
      </w:r>
      <w:r>
        <w:rPr>
          <w:rFonts w:hint="eastAsia"/>
        </w:rPr>
        <w:t>　　　　一、透明电热膜总体产能规模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、2019-2024年中国透明电热膜产量统计</w:t>
      </w:r>
      <w:r>
        <w:rPr>
          <w:rFonts w:hint="eastAsia"/>
        </w:rPr>
        <w:br/>
      </w:r>
      <w:r>
        <w:rPr>
          <w:rFonts w:hint="eastAsia"/>
        </w:rPr>
        <w:t>　　　　三、透明电热膜生产区域分布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四、2024-2030年中国透明电热膜产量预测</w:t>
      </w:r>
      <w:r>
        <w:rPr>
          <w:rFonts w:hint="eastAsia"/>
        </w:rPr>
        <w:br/>
      </w:r>
      <w:r>
        <w:rPr>
          <w:rFonts w:hint="eastAsia"/>
        </w:rPr>
        <w:t>　　第三节 中国透明电热膜市场需求分析及预测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一、中国透明电热膜市场需求特点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二、2019-2024年中国透明电热膜市场需求统计</w:t>
      </w:r>
      <w:r>
        <w:rPr>
          <w:rFonts w:hint="eastAsia"/>
        </w:rPr>
        <w:br/>
      </w:r>
      <w:r>
        <w:rPr>
          <w:rFonts w:hint="eastAsia"/>
        </w:rPr>
        <w:t>　　　　三、透明电热膜市场饱和度</w:t>
      </w:r>
      <w:r>
        <w:rPr>
          <w:rFonts w:hint="eastAsia"/>
        </w:rPr>
        <w:br/>
      </w:r>
      <w:r>
        <w:rPr>
          <w:rFonts w:hint="eastAsia"/>
        </w:rPr>
        <w:t>　　　　四、影响透明电热膜市场需求的因素</w:t>
      </w:r>
      <w:r>
        <w:rPr>
          <w:rFonts w:hint="eastAsia"/>
        </w:rPr>
        <w:br/>
      </w:r>
      <w:r>
        <w:rPr>
          <w:rFonts w:hint="eastAsia"/>
        </w:rPr>
        <w:t>　　　　五、透明电热膜市场潜力分析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六、2024-2030年中国透明电热膜市场需求预测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中国透明电热膜行业进出口分析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一、2019-2024年透明电热膜进口量及增速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三、2024-2030年透明电热膜进口量及增速预测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一、2019-2024年透明电热膜出口量及增速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三、2024-2030年透明电热膜出口量及增速预测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中国透明电热膜行业重点地区调研分析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一、中国透明电热膜行业区域市场分布情况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二、**地区透明电热膜行业市场需求规模情况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三、**地区透明电热膜行业市场需求规模情况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四、**地区透明电热膜行业市场需求规模情况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五、**地区透明电热膜行业市场需求规模情况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六、**地区透明电热膜行业市场需求规模情况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中国透明电热膜细分行业调研</w:t>
      </w:r>
      <w:r>
        <w:rPr>
          <w:rFonts w:hint="eastAsia"/>
        </w:rPr>
        <w:br/>
      </w:r>
      <w:r>
        <w:rPr>
          <w:rFonts w:hint="eastAsia"/>
        </w:rPr>
        <w:t>　　第一节 主要透明电热膜细分行业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透明电热膜行业重点企业发展调研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中国透明电热膜企业营销及发展建议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透明电热膜企业营销策略分析及建议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透明电热膜企业营销策略分析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一、透明电热膜企业营销策略</w:t>
      </w:r>
      <w:r>
        <w:rPr>
          <w:rFonts w:hint="eastAsia"/>
        </w:rPr>
        <w:br/>
      </w:r>
      <w:r>
        <w:rPr>
          <w:rFonts w:hint="eastAsia"/>
        </w:rPr>
        <w:t>　　　　二、透明电热膜企业经验借鉴</w:t>
      </w:r>
      <w:r>
        <w:rPr>
          <w:rFonts w:hint="eastAsia"/>
        </w:rPr>
        <w:br/>
      </w:r>
      <w:r>
        <w:rPr>
          <w:rFonts w:hint="eastAsia"/>
        </w:rPr>
        <w:t>　　第三节 透明电热膜企业营销模式演化与创新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透明电热膜企业经营发展分析及建议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一、透明电热膜企业存在的问题</w:t>
      </w:r>
      <w:r>
        <w:rPr>
          <w:rFonts w:hint="eastAsia"/>
        </w:rPr>
        <w:br/>
      </w:r>
      <w:r>
        <w:rPr>
          <w:rFonts w:hint="eastAsia"/>
        </w:rPr>
        <w:t>　　　　二、透明电热膜企业应对的策略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透明电热膜行业发展趋势及投资风险预警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2024年透明电热膜市场前景分析</w:t>
      </w:r>
      <w:r>
        <w:rPr>
          <w:rFonts w:hint="eastAsia"/>
        </w:rPr>
        <w:br/>
      </w:r>
      <w:r>
        <w:rPr>
          <w:rFonts w:hint="eastAsia"/>
        </w:rPr>
        <w:t>　　第二节 2024年透明电热膜行业发展趋势预测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影响透明电热膜行业发展的主要因素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一、2024年影响透明电热膜行业运行的有利因素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二、2024年影响透明电热膜行业运行的稳定因素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三、2024年影响透明电热膜行业运行的不利因素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四、2024年我国透明电热膜行业发展面临的挑战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五、2024年我国透明电热膜行业发展面临的机遇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专家对透明电热膜行业投资风险预警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一、2024-2030年透明电热膜行业市场风险及控制策略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二、2024-2030年透明电热膜行业政策风险及控制策略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三、2024-2030年透明电热膜行业经营风险及控制策略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四、2024-2030年透明电热膜同业竞争风险及控制策略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五、2024-2030年透明电热膜行业其他风险及控制策略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透明电热膜行业投资战略研究</w:t>
      </w:r>
      <w:r>
        <w:rPr>
          <w:rFonts w:hint="eastAsia"/>
        </w:rPr>
        <w:br/>
      </w:r>
      <w:r>
        <w:rPr>
          <w:rFonts w:hint="eastAsia"/>
        </w:rPr>
        <w:t>　　第一节 透明电热膜行业发展战略研究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对我国透明电热膜品牌的战略思考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一、透明电热膜品牌的重要性</w:t>
      </w:r>
      <w:r>
        <w:rPr>
          <w:rFonts w:hint="eastAsia"/>
        </w:rPr>
        <w:br/>
      </w:r>
      <w:r>
        <w:rPr>
          <w:rFonts w:hint="eastAsia"/>
        </w:rPr>
        <w:t>　　　　二、透明电热膜实施品牌战略的意义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三、透明电热膜企业品牌的现状分析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四、我国透明电热膜企业的品牌战略</w:t>
      </w:r>
      <w:r>
        <w:rPr>
          <w:rFonts w:hint="eastAsia"/>
        </w:rPr>
        <w:br/>
      </w:r>
      <w:r>
        <w:rPr>
          <w:rFonts w:hint="eastAsia"/>
        </w:rPr>
        <w:t>　　　　五、透明电热膜品牌战略管理的策略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透明电热膜经营策略分析</w:t>
      </w:r>
      <w:r>
        <w:rPr>
          <w:rFonts w:hint="eastAsia"/>
        </w:rPr>
        <w:br/>
      </w:r>
      <w:r>
        <w:rPr>
          <w:rFonts w:hint="eastAsia"/>
        </w:rPr>
        <w:t>　　　　一、透明电热膜市场细分策略</w:t>
      </w:r>
      <w:r>
        <w:rPr>
          <w:rFonts w:hint="eastAsia"/>
        </w:rPr>
        <w:br/>
      </w:r>
      <w:r>
        <w:rPr>
          <w:rFonts w:hint="eastAsia"/>
        </w:rPr>
        <w:t>　　　　二、透明电热膜市场创新策略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四、透明电热膜新产品差异化战略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[.中.智林.]透明电热膜行业投资战略研究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一、2024-2030年透明电热膜行业投资战略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透明电热膜行业类别</w:t>
      </w:r>
      <w:r>
        <w:rPr>
          <w:rFonts w:hint="eastAsia"/>
        </w:rPr>
        <w:br/>
      </w:r>
      <w:r>
        <w:rPr>
          <w:rFonts w:hint="eastAsia"/>
        </w:rPr>
        <w:t>　　图表 透明电热膜行业产业链调研</w:t>
      </w:r>
      <w:r>
        <w:rPr>
          <w:rFonts w:hint="eastAsia"/>
        </w:rPr>
        <w:br/>
      </w:r>
      <w:r>
        <w:rPr>
          <w:rFonts w:hint="eastAsia"/>
        </w:rPr>
        <w:t>　　图表 透明电热膜行业现状</w:t>
      </w:r>
      <w:r>
        <w:rPr>
          <w:rFonts w:hint="eastAsia"/>
        </w:rPr>
        <w:br/>
      </w:r>
      <w:r>
        <w:rPr>
          <w:rFonts w:hint="eastAsia"/>
        </w:rPr>
        <w:t>　　图表 透明电热膜行业标准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2024年中国透明电热膜行业产能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2019-2024年中国透明电热膜行业产量统计</w:t>
      </w:r>
      <w:r>
        <w:rPr>
          <w:rFonts w:hint="eastAsia"/>
        </w:rPr>
        <w:br/>
      </w:r>
      <w:r>
        <w:rPr>
          <w:rFonts w:hint="eastAsia"/>
        </w:rPr>
        <w:t>　　图表 透明电热膜行业动态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2019-2024年中国透明电热膜市场需求量</w:t>
      </w:r>
      <w:r>
        <w:rPr>
          <w:rFonts w:hint="eastAsia"/>
        </w:rPr>
        <w:br/>
      </w:r>
      <w:r>
        <w:rPr>
          <w:rFonts w:hint="eastAsia"/>
        </w:rPr>
        <w:t>　　图表 2024年中国透明电热膜行业需求区域调研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2019-2024年中国透明电热膜行情</w:t>
      </w:r>
      <w:r>
        <w:rPr>
          <w:rFonts w:hint="eastAsia"/>
        </w:rPr>
        <w:br/>
      </w:r>
      <w:r>
        <w:rPr>
          <w:rFonts w:hint="eastAsia"/>
        </w:rPr>
        <w:t>　　图表 2019-2024年中国透明电热膜价格走势图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2019-2024年中国透明电热膜出口统计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**地区透明电热膜市场规模</w:t>
      </w:r>
      <w:r>
        <w:rPr>
          <w:rFonts w:hint="eastAsia"/>
        </w:rPr>
        <w:br/>
      </w:r>
      <w:r>
        <w:rPr>
          <w:rFonts w:hint="eastAsia"/>
        </w:rPr>
        <w:t>　　图表 **地区透明电热膜行业市场需求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**地区透明电热膜市场调研</w:t>
      </w:r>
      <w:r>
        <w:rPr>
          <w:rFonts w:hint="eastAsia"/>
        </w:rPr>
        <w:br/>
      </w:r>
      <w:r>
        <w:rPr>
          <w:rFonts w:hint="eastAsia"/>
        </w:rPr>
        <w:t>　　图表 **地区透明电热膜行业市场需求分析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**地区透明电热膜市场规模</w:t>
      </w:r>
      <w:r>
        <w:rPr>
          <w:rFonts w:hint="eastAsia"/>
        </w:rPr>
        <w:br/>
      </w:r>
      <w:r>
        <w:rPr>
          <w:rFonts w:hint="eastAsia"/>
        </w:rPr>
        <w:t>　　图表 **地区透明电热膜行业市场需求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**地区透明电热膜市场调研</w:t>
      </w:r>
      <w:r>
        <w:rPr>
          <w:rFonts w:hint="eastAsia"/>
        </w:rPr>
        <w:br/>
      </w:r>
      <w:r>
        <w:rPr>
          <w:rFonts w:hint="eastAsia"/>
        </w:rPr>
        <w:t>　　图表 **地区透明电热膜行业市场需求分析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透明电热膜行业竞争对手分析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透明电热膜重点企业（三）成长能力情况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2024-2030年中国透明电热膜市场需求预测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2024-2030年中国透明电热膜行业市场规模预测</w:t>
      </w:r>
      <w:r>
        <w:rPr>
          <w:rFonts w:hint="eastAsia"/>
        </w:rPr>
        <w:br/>
      </w:r>
      <w:r>
        <w:rPr>
          <w:rFonts w:hint="eastAsia"/>
        </w:rPr>
        <w:t>　　图表 透明电热膜行业准入条件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2024-2030年中国透明电热膜市场前景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2024-2030年中国透明电热膜行业发展趋势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d01b9609494d" w:history="1">
        <w:r>
          <w:rPr>
            <w:rStyle w:val="Hyperlink"/>
          </w:rPr>
          <w:t>中国透明电热膜市场研究与发展前景预测报告（2024-2030年）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0d01b9609494d" w:history="1">
        <w:r>
          <w:rPr>
            <w:rStyle w:val="Hyperlink"/>
          </w:rPr>
          <w:t>https://www.20087.com/1/89/TouMingDianReMoQianJing.html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8569e2644b99" w:history="1">
      <w:r>
        <w:rPr>
          <w:rStyle w:val="Hyperlink"/>
        </w:rPr>
        <w:t>中国透明电热膜市场研究与发展前景预测报告（2024-2030年）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uMingDianReMoQianJing.html" TargetMode="External" Id="Rb1f0d01b960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uMingDianReMoQianJing.html" TargetMode="External" Id="Rf1818569e264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2023-11-20T03:43:00Z</dcterms:created>
  <dcterms:modified xsi:type="dcterms:W3CDTF">2023-11-20T04:43:00Z</dcterms:modified>
  <dc:subject>中国透明电热膜市场研究与发展前景预测报告（2024-2030年）</dc:subject>
  <dc:title>中国透明电热膜市场研究与发展前景预测报告（2024-2030年）</dc:title>
  <cp:keywords>中国透明电热膜市场研究与发展前景预测报告（2024-2030年）</cp:keywords>
  <dc:description>中国透明电热膜市场研究与发展前景预测报告（2024-2030年）</dc:description>
</cp:coreProperties>
</file>