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b4683ede4fe7" w:history="1">
              <w:r>
                <w:rPr>
                  <w:rStyle w:val="Hyperlink"/>
                </w:rPr>
                <w:t>2025-2031年中国风电设备及零部件市场研究与前景分析报告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b4683ede4fe7" w:history="1">
              <w:r>
                <w:rPr>
                  <w:rStyle w:val="Hyperlink"/>
                </w:rPr>
                <w:t>2025-2031年中国风电设备及零部件市场研究与前景分析报告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1b4683ede4fe7" w:history="1">
                <w:r>
                  <w:rPr>
                    <w:rStyle w:val="Hyperlink"/>
                  </w:rPr>
                  <w:t>https://www.20087.com/1/89/FengDianSheBeiJiLingBuJianShiChangQianJing.html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及零部件是可再生能源领域的重要组成部分，近年来随着全球对可持续能源需求的增长和技术的进步，其设计和性能得到了显著提升。目前，风电设备不仅在提高发电效率和可靠性方面取得了长足进展，还通过采用轻量化材料和先进的传动系统，降低了运维成本。此外，随着大型化和海上风电技术的发展，风电设备的单机容量和安装技术也得到了显著提高。</w:t>
      </w:r>
      <w:r>
        <w:rPr>
          <w:rFonts w:hint="eastAsia"/>
        </w:rPr>
        <w:br/>
      </w:r>
      <w:r>
        <w:rPr>
          <w:rFonts w:hint="eastAsia"/>
        </w:rPr>
        <w:t>　　未来，风电设备及零部件的发展将更加注重技术创新和规模化生产。一方面，随着新材料技术的进步，风电设备将更加注重采用高强度、轻质材料，进一步提高发电效率和降低设备重量。另一方面，随着智能制造技术的应用，风电设备的生产将更加智能化，通过集成先进的传感器技术和数据分析系统，提高产品的质量和一致性。此外，随着对环境保护要求的提高，风电设备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b4683ede4fe7" w:history="1">
        <w:r>
          <w:rPr>
            <w:rStyle w:val="Hyperlink"/>
          </w:rPr>
          <w:t>2025-2031年中国风电设备及零部件市场研究与前景分析报告</w:t>
        </w:r>
      </w:hyperlink>
      <w:r>
        <w:rPr>
          <w:rFonts w:hint="eastAsia"/>
        </w:rPr>
        <w:t>》基于多年风电设备及零部件行业研究积累，结合风电设备及零部件行业市场现状，通过资深研究团队对风电设备及零部件市场资讯的系统整理与分析，依托权威数据资源及长期市场监测数据库，对风电设备及零部件行业进行了全面调研。报告详细分析了风电设备及零部件市场规模、市场前景、技术现状及未来发展方向，重点评估了风电设备及零部件行业内企业的竞争格局及经营表现，并通过SWOT分析揭示了风电设备及零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1b4683ede4fe7" w:history="1">
        <w:r>
          <w:rPr>
            <w:rStyle w:val="Hyperlink"/>
          </w:rPr>
          <w:t>2025-2031年中国风电设备及零部件市场研究与前景分析报告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》为投资者提供了准确的市场现状分析及前景预判，帮助挖掘行业投资价值，并提出投资策略与营销策略建议，是把握风电设备及零部件行业动态、优化决策的重要工具。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中国风电设备及零部件概述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国外风电设备及零部件市场发展概况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全球风电设备及零部件市场分析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2024-2025年中国风电运行概况</w:t>
      </w:r>
      <w:r>
        <w:rPr>
          <w:rFonts w:hint="eastAsia"/>
        </w:rPr>
        <w:br/>
      </w:r>
      <w:r>
        <w:rPr>
          <w:rFonts w:hint="eastAsia"/>
        </w:rPr>
        <w:t>　　第一节 中国风电发展历程</w:t>
      </w:r>
      <w:r>
        <w:rPr>
          <w:rFonts w:hint="eastAsia"/>
        </w:rPr>
        <w:br/>
      </w:r>
      <w:r>
        <w:rPr>
          <w:rFonts w:hint="eastAsia"/>
        </w:rPr>
        <w:t>　　第二节 风电市场规模</w:t>
      </w:r>
      <w:r>
        <w:rPr>
          <w:rFonts w:hint="eastAsia"/>
        </w:rPr>
        <w:br/>
      </w:r>
      <w:r>
        <w:rPr>
          <w:rFonts w:hint="eastAsia"/>
        </w:rPr>
        <w:t>　　第三节 海上风电发展情况</w:t>
      </w:r>
      <w:r>
        <w:rPr>
          <w:rFonts w:hint="eastAsia"/>
        </w:rPr>
        <w:br/>
      </w:r>
      <w:r>
        <w:rPr>
          <w:rFonts w:hint="eastAsia"/>
        </w:rPr>
        <w:t>　　　　一、全球海上风电发展情况</w:t>
      </w:r>
      <w:r>
        <w:rPr>
          <w:rFonts w:hint="eastAsia"/>
        </w:rPr>
        <w:br/>
      </w:r>
      <w:r>
        <w:rPr>
          <w:rFonts w:hint="eastAsia"/>
        </w:rPr>
        <w:t>　　　　二、中国海上风电发展情况</w:t>
      </w:r>
      <w:r>
        <w:rPr>
          <w:rFonts w:hint="eastAsia"/>
        </w:rPr>
        <w:br/>
      </w:r>
      <w:r>
        <w:rPr>
          <w:rFonts w:hint="eastAsia"/>
        </w:rPr>
        <w:t>　　　　三、海上风电存在的问题</w:t>
      </w:r>
      <w:r>
        <w:rPr>
          <w:rFonts w:hint="eastAsia"/>
        </w:rPr>
        <w:br/>
      </w:r>
      <w:r>
        <w:rPr>
          <w:rFonts w:hint="eastAsia"/>
        </w:rPr>
        <w:t>　　第四节 风电场运行情况</w:t>
      </w:r>
      <w:r>
        <w:rPr>
          <w:rFonts w:hint="eastAsia"/>
        </w:rPr>
        <w:br/>
      </w:r>
      <w:r>
        <w:rPr>
          <w:rFonts w:hint="eastAsia"/>
        </w:rPr>
        <w:t>　　　　一、运行成本</w:t>
      </w:r>
      <w:r>
        <w:rPr>
          <w:rFonts w:hint="eastAsia"/>
        </w:rPr>
        <w:br/>
      </w:r>
      <w:r>
        <w:rPr>
          <w:rFonts w:hint="eastAsia"/>
        </w:rPr>
        <w:t>　　　　二、风电基地建设</w:t>
      </w:r>
      <w:r>
        <w:rPr>
          <w:rFonts w:hint="eastAsia"/>
        </w:rPr>
        <w:br/>
      </w:r>
      <w:r>
        <w:rPr>
          <w:rFonts w:hint="eastAsia"/>
        </w:rPr>
        <w:t>　　第五节 中国风电上网情况</w:t>
      </w:r>
      <w:r>
        <w:rPr>
          <w:rFonts w:hint="eastAsia"/>
        </w:rPr>
        <w:br/>
      </w:r>
      <w:r>
        <w:rPr>
          <w:rFonts w:hint="eastAsia"/>
        </w:rPr>
        <w:t>　　　　一、风电上网电价</w:t>
      </w:r>
      <w:r>
        <w:rPr>
          <w:rFonts w:hint="eastAsia"/>
        </w:rPr>
        <w:br/>
      </w:r>
      <w:r>
        <w:rPr>
          <w:rFonts w:hint="eastAsia"/>
        </w:rPr>
        <w:t>　　　　二、风电上网制约因素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中国风电设备及零部件技术发展分析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当前中国风电设备及零部件技术发展现况分析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中国风电设备及零部件技术成熟度分析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中外风电设备及零部件技术差距及其主要因素分析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提高中国风电设备及零部件技术的策略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中国风电设备零部件行业发展</w:t>
      </w:r>
      <w:r>
        <w:rPr>
          <w:rFonts w:hint="eastAsia"/>
        </w:rPr>
        <w:br/>
      </w:r>
      <w:r>
        <w:rPr>
          <w:rFonts w:hint="eastAsia"/>
        </w:rPr>
        <w:t>　　第一节 风电设备零部件行业现状</w:t>
      </w:r>
      <w:r>
        <w:rPr>
          <w:rFonts w:hint="eastAsia"/>
        </w:rPr>
        <w:br/>
      </w:r>
      <w:r>
        <w:rPr>
          <w:rFonts w:hint="eastAsia"/>
        </w:rPr>
        <w:t>　　第二节 风电叶片市场</w:t>
      </w:r>
      <w:r>
        <w:rPr>
          <w:rFonts w:hint="eastAsia"/>
        </w:rPr>
        <w:br/>
      </w:r>
      <w:r>
        <w:rPr>
          <w:rFonts w:hint="eastAsia"/>
        </w:rPr>
        <w:t>　　第三节 中国风电齿轮发展</w:t>
      </w:r>
      <w:r>
        <w:rPr>
          <w:rFonts w:hint="eastAsia"/>
        </w:rPr>
        <w:br/>
      </w:r>
      <w:r>
        <w:rPr>
          <w:rFonts w:hint="eastAsia"/>
        </w:rPr>
        <w:t>　　第四节 中国风电发电机发展</w:t>
      </w:r>
      <w:r>
        <w:rPr>
          <w:rFonts w:hint="eastAsia"/>
        </w:rPr>
        <w:br/>
      </w:r>
      <w:r>
        <w:rPr>
          <w:rFonts w:hint="eastAsia"/>
        </w:rPr>
        <w:t>　　第五节 中国风电发电机发展</w:t>
      </w:r>
      <w:r>
        <w:rPr>
          <w:rFonts w:hint="eastAsia"/>
        </w:rPr>
        <w:br/>
      </w:r>
      <w:r>
        <w:rPr>
          <w:rFonts w:hint="eastAsia"/>
        </w:rPr>
        <w:t>　　第六节 中国风电变流器发展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中国风电设备及零部件发展现状</w:t>
      </w:r>
      <w:r>
        <w:rPr>
          <w:rFonts w:hint="eastAsia"/>
        </w:rPr>
        <w:br/>
      </w:r>
      <w:r>
        <w:rPr>
          <w:rFonts w:hint="eastAsia"/>
        </w:rPr>
        <w:t>　　第一节 中国风电设备及零部件市场现状分析及预测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中国风电设备及零部件行业产量情况分析及预测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一、风电设备及零部件总体产能规模</w:t>
      </w:r>
      <w:r>
        <w:rPr>
          <w:rFonts w:hint="eastAsia"/>
        </w:rPr>
        <w:br/>
      </w:r>
      <w:r>
        <w:rPr>
          <w:rFonts w:hint="eastAsia"/>
        </w:rPr>
        <w:t>　　　　二、风电设备及零部件生产区域分布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中国风电设备及零部件市场需求分析及预测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一、中国风电设备及零部件需求特点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中国风电设备及零部件价格趋势分析</w:t>
      </w:r>
      <w:r>
        <w:rPr>
          <w:rFonts w:hint="eastAsia"/>
        </w:rPr>
        <w:br/>
      </w:r>
      <w:r>
        <w:rPr>
          <w:rFonts w:hint="eastAsia"/>
        </w:rPr>
        <w:t>　　　　一、中国风电设备及零部件2020-2025年价格趋势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二、中国风电设备及零部件当前市场价格及分析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三、影响风电设备及零部件价格因素分析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四、2025-2031年中国风电设备及零部件价格走势预测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2020-2025年中国风电设备及零部件行业经济运行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2020-2025年中国风电设备及零部件进、出口分析</w:t>
      </w:r>
      <w:r>
        <w:rPr>
          <w:rFonts w:hint="eastAsia"/>
        </w:rPr>
        <w:br/>
      </w:r>
      <w:r>
        <w:rPr>
          <w:rFonts w:hint="eastAsia"/>
        </w:rPr>
        <w:t>　　第一节 风电设备及零部件进、出口特点</w:t>
      </w:r>
      <w:r>
        <w:rPr>
          <w:rFonts w:hint="eastAsia"/>
        </w:rPr>
        <w:br/>
      </w:r>
      <w:r>
        <w:rPr>
          <w:rFonts w:hint="eastAsia"/>
        </w:rPr>
        <w:t>　　第二节 风电设备及零部件进口分析</w:t>
      </w:r>
      <w:r>
        <w:rPr>
          <w:rFonts w:hint="eastAsia"/>
        </w:rPr>
        <w:br/>
      </w:r>
      <w:r>
        <w:rPr>
          <w:rFonts w:hint="eastAsia"/>
        </w:rPr>
        <w:t>　　第三节 风电设备及零部件出口分析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2020-2025年中国主要风电设备及零部件企业及竞争格局</w:t>
      </w:r>
      <w:r>
        <w:rPr>
          <w:rFonts w:hint="eastAsia"/>
        </w:rPr>
        <w:br/>
      </w:r>
      <w:r>
        <w:rPr>
          <w:rFonts w:hint="eastAsia"/>
        </w:rPr>
        <w:t>　　第一节 金风科技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华锐风电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联合动力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湘电风能有限公司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风电设备及零部件投资建议</w:t>
      </w:r>
      <w:r>
        <w:rPr>
          <w:rFonts w:hint="eastAsia"/>
        </w:rPr>
        <w:br/>
      </w:r>
      <w:r>
        <w:rPr>
          <w:rFonts w:hint="eastAsia"/>
        </w:rPr>
        <w:t>　　第一节 风电设备及零部件投资环境分析</w:t>
      </w:r>
      <w:r>
        <w:rPr>
          <w:rFonts w:hint="eastAsia"/>
        </w:rPr>
        <w:br/>
      </w:r>
      <w:r>
        <w:rPr>
          <w:rFonts w:hint="eastAsia"/>
        </w:rPr>
        <w:t>　　第二节 风电设备及零部件投资进入壁垒分析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风电设备及零部件投资建议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中国风电设备及零部件未来发展预测及投资前景分析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未来风电设备及零部件行业发展趋势分析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一、未来风电设备及零部件行业发展分析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二、未来风电设备及零部件行业技术开发方向</w:t>
      </w:r>
      <w:r>
        <w:rPr>
          <w:rFonts w:hint="eastAsia"/>
        </w:rPr>
        <w:br/>
      </w:r>
      <w:r>
        <w:rPr>
          <w:rFonts w:hint="eastAsia"/>
        </w:rPr>
        <w:t>　　第二节 风电设备及零部件行业相关趋势预测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业内专家对中国风电设备及零部件投资的建议及观点</w:t>
      </w:r>
      <w:r>
        <w:rPr>
          <w:rFonts w:hint="eastAsia"/>
        </w:rPr>
        <w:br/>
      </w:r>
      <w:r>
        <w:rPr>
          <w:rFonts w:hint="eastAsia"/>
        </w:rPr>
        <w:t>　　第一节 风电设备及零部件行业投资机遇</w:t>
      </w:r>
      <w:r>
        <w:rPr>
          <w:rFonts w:hint="eastAsia"/>
        </w:rPr>
        <w:br/>
      </w:r>
      <w:r>
        <w:rPr>
          <w:rFonts w:hint="eastAsia"/>
        </w:rPr>
        <w:t>　　第二节 风电设备及零部件行业投资风险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风电设备及零部件行业历程</w:t>
      </w:r>
      <w:r>
        <w:rPr>
          <w:rFonts w:hint="eastAsia"/>
        </w:rPr>
        <w:br/>
      </w:r>
      <w:r>
        <w:rPr>
          <w:rFonts w:hint="eastAsia"/>
        </w:rPr>
        <w:t>　　图表 风电设备及零部件行业生命周期</w:t>
      </w:r>
      <w:r>
        <w:rPr>
          <w:rFonts w:hint="eastAsia"/>
        </w:rPr>
        <w:br/>
      </w:r>
      <w:r>
        <w:rPr>
          <w:rFonts w:hint="eastAsia"/>
        </w:rPr>
        <w:t>　　图表 风电设备及零部件行业产业链分析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2020-2025年风电设备及零部件行业市场容量统计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2020-2025年中国风电设备及零部件行业经营效益分析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**地区风电设备及零部件市场规模及增长情况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**地区风电设备及零部件行业市场需求情况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**地区风电设备及零部件市场规模及增长情况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**地区风电设备及零部件行业市场需求情况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**地区风电设备及零部件市场规模及增长情况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**地区风电设备及零部件行业市场需求情况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风电设备及零部件重点企业（二）成长能力情况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2025-2031年中国风电设备及零部件行业市场容量预测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2025-2031年中国风电设备及零部件行业市场规模预测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2025-2031年中国风电设备及零部件市场前景分析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2025-2031年中国风电设备及零部件行业发展趋势预测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b4683ede4fe7" w:history="1">
        <w:r>
          <w:rPr>
            <w:rStyle w:val="Hyperlink"/>
          </w:rPr>
          <w:t>2025-2031年中国风电设备及零部件市场研究与前景分析报告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1b4683ede4fe7" w:history="1">
        <w:r>
          <w:rPr>
            <w:rStyle w:val="Hyperlink"/>
          </w:rPr>
          <w:t>https://www.20087.com/1/89/FengDianSheBeiJiLingBuJianShiChangQianJing.html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发电机组、风电设备及零部件包括哪些、特力佳风电员工待遇、风电设备零部件上市公司、特力佳天津风电设备怎么样、风电设备零部件有限公司、天津风力发电制造有限公司、风电设备零部件估值比整机高、风电有哪些单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01a6d340f4bb9" w:history="1">
      <w:r>
        <w:rPr>
          <w:rStyle w:val="Hyperlink"/>
        </w:rPr>
        <w:t>2025-2031年中国风电设备及零部件市场研究与前景分析报告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DianSheBeiJiLingBuJianShiChangQianJing.html" TargetMode="External" Id="Re021b4683ed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DianSheBeiJiLingBuJianShiChangQianJing.html" TargetMode="External" Id="R9d201a6d340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2025-05-08T23:19:00Z</dcterms:created>
  <dcterms:modified xsi:type="dcterms:W3CDTF">2025-05-09T00:19:00Z</dcterms:modified>
  <dc:subject>2025-2031年中国风电设备及零部件市场研究与前景分析报告</dc:subject>
  <dc:title>2025-2031年中国风电设备及零部件市场研究与前景分析报告</dc:title>
  <cp:keywords>2025-2031年中国风电设备及零部件市场研究与前景分析报告</cp:keywords>
  <dc:description>2025-2031年中国风电设备及零部件市场研究与前景分析报告</dc:description>
</cp:coreProperties>
</file>