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7781139874cb2" w:history="1">
              <w:r>
                <w:rPr>
                  <w:rStyle w:val="Hyperlink"/>
                </w:rPr>
                <w:t>2026-2032年漆电容器行业深度调研及未来趋势预测报告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7781139874cb2" w:history="1">
              <w:r>
                <w:rPr>
                  <w:rStyle w:val="Hyperlink"/>
                </w:rPr>
                <w:t>2026-2032年漆电容器行业深度调研及未来趋势预测报告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7781139874cb2" w:history="1">
                <w:r>
                  <w:rPr>
                    <w:rStyle w:val="Hyperlink"/>
                  </w:rPr>
                  <w:t>https://www.20087.com/1/89/QiDianRongQiShiChangQianJing.html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电容器是一种早期的电容器类型，其介质由涂有绝缘漆的金属箔制成。尽管由于体积大、容量小以及性能不稳定等缺点，漆电容器在现代电子设备中已被薄膜电容器、电解电容器等所取代，但在某些特定领域，如古董修复或特定音频设备中，仍有一定的应用空间。近年来，对于复古音响设备的兴趣增加，使得漆电容器在这一细分市场中重新获得了一定的关注。</w:t>
      </w:r>
      <w:r>
        <w:rPr>
          <w:rFonts w:hint="eastAsia"/>
        </w:rPr>
        <w:br/>
      </w:r>
      <w:r>
        <w:rPr>
          <w:rFonts w:hint="eastAsia"/>
        </w:rPr>
        <w:t>　　对于漆电容器而言，未来的发展可能更加专注于收藏和复古市场，以及对特定音色有要求的高端音频设备。制造商可能会通过改进漆层的配方来提升电容器的性能和寿命，同时，对于老式设备的维修和复原，漆电容器将继续保持一定的需求。然而，总体来说，漆电容器的市场将保持相对稳定，难以实现大规模的商业化复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781139874cb2" w:history="1">
        <w:r>
          <w:rPr>
            <w:rStyle w:val="Hyperlink"/>
          </w:rPr>
          <w:t>2026-2032年漆电容器行业深度调研及未来趋势预测报告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漆电容器行业发展环境、产业链结构、市场供需状况及价格变化，重点研究了漆电容器行业内主要企业的经营现状。报告对漆电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漆电容器市场发展现状</w:t>
      </w:r>
      <w:r>
        <w:rPr>
          <w:rFonts w:hint="eastAsia"/>
        </w:rPr>
        <w:br/>
      </w:r>
      <w:r>
        <w:rPr>
          <w:rFonts w:hint="eastAsia"/>
        </w:rPr>
        <w:t>第一章 全球漆电容器行业发展分析</w:t>
      </w:r>
      <w:r>
        <w:rPr>
          <w:rFonts w:hint="eastAsia"/>
        </w:rPr>
        <w:br/>
      </w:r>
      <w:r>
        <w:rPr>
          <w:rFonts w:hint="eastAsia"/>
        </w:rPr>
        <w:t>　　第一节 全球漆电容器行业发展轨迹综述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一、全球漆电容器行业发展历程</w:t>
      </w:r>
      <w:r>
        <w:rPr>
          <w:rFonts w:hint="eastAsia"/>
        </w:rPr>
        <w:br/>
      </w:r>
      <w:r>
        <w:rPr>
          <w:rFonts w:hint="eastAsia"/>
        </w:rPr>
        <w:t>　　　　二、全球漆电容器行业发展面临的问题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三、全球漆电容器行业技术发展现状及趋势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全球漆电容器行业市场情况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部分国家地区漆电容器行业发展状况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一、2020-2025年北美漆电容器行业发展分析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二、2020-2025年欧盟漆电容器行业发展分析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2020-2025年中国漆电容器行业发展形势</w:t>
      </w:r>
      <w:r>
        <w:rPr>
          <w:rFonts w:hint="eastAsia"/>
        </w:rPr>
        <w:br/>
      </w:r>
      <w:r>
        <w:rPr>
          <w:rFonts w:hint="eastAsia"/>
        </w:rPr>
        <w:t>　　第一节 漆电容器行业发展概况</w:t>
      </w:r>
      <w:r>
        <w:rPr>
          <w:rFonts w:hint="eastAsia"/>
        </w:rPr>
        <w:br/>
      </w:r>
      <w:r>
        <w:rPr>
          <w:rFonts w:hint="eastAsia"/>
        </w:rPr>
        <w:t>　　　　一、漆电容器行业发展特点分析</w:t>
      </w:r>
      <w:r>
        <w:rPr>
          <w:rFonts w:hint="eastAsia"/>
        </w:rPr>
        <w:br/>
      </w:r>
      <w:r>
        <w:rPr>
          <w:rFonts w:hint="eastAsia"/>
        </w:rPr>
        <w:t>　　　　二、漆电容器行业投资现状分析</w:t>
      </w:r>
      <w:r>
        <w:rPr>
          <w:rFonts w:hint="eastAsia"/>
        </w:rPr>
        <w:br/>
      </w:r>
      <w:r>
        <w:rPr>
          <w:rFonts w:hint="eastAsia"/>
        </w:rPr>
        <w:t>　　　　三、漆电容器行业总产值分析</w:t>
      </w:r>
      <w:r>
        <w:rPr>
          <w:rFonts w:hint="eastAsia"/>
        </w:rPr>
        <w:br/>
      </w:r>
      <w:r>
        <w:rPr>
          <w:rFonts w:hint="eastAsia"/>
        </w:rPr>
        <w:t>　　　　四、漆电容器行业技术发展分析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2020-2025年漆电容器行业市场情况分析</w:t>
      </w:r>
      <w:r>
        <w:rPr>
          <w:rFonts w:hint="eastAsia"/>
        </w:rPr>
        <w:br/>
      </w:r>
      <w:r>
        <w:rPr>
          <w:rFonts w:hint="eastAsia"/>
        </w:rPr>
        <w:t>　　　　一、漆电容器行业市场发展分析</w:t>
      </w:r>
      <w:r>
        <w:rPr>
          <w:rFonts w:hint="eastAsia"/>
        </w:rPr>
        <w:br/>
      </w:r>
      <w:r>
        <w:rPr>
          <w:rFonts w:hint="eastAsia"/>
        </w:rPr>
        <w:t>　　　　二、漆电容器市场存在的问题</w:t>
      </w:r>
      <w:r>
        <w:rPr>
          <w:rFonts w:hint="eastAsia"/>
        </w:rPr>
        <w:br/>
      </w:r>
      <w:r>
        <w:rPr>
          <w:rFonts w:hint="eastAsia"/>
        </w:rPr>
        <w:t>　　　　三、漆电容器市场规模分析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2020-2025年漆电容器产销状况分析</w:t>
      </w:r>
      <w:r>
        <w:rPr>
          <w:rFonts w:hint="eastAsia"/>
        </w:rPr>
        <w:br/>
      </w:r>
      <w:r>
        <w:rPr>
          <w:rFonts w:hint="eastAsia"/>
        </w:rPr>
        <w:t>　　　　一、漆电容器产量分析</w:t>
      </w:r>
      <w:r>
        <w:rPr>
          <w:rFonts w:hint="eastAsia"/>
        </w:rPr>
        <w:br/>
      </w:r>
      <w:r>
        <w:rPr>
          <w:rFonts w:hint="eastAsia"/>
        </w:rPr>
        <w:t>　　　　二、漆电容器产能分析</w:t>
      </w:r>
      <w:r>
        <w:rPr>
          <w:rFonts w:hint="eastAsia"/>
        </w:rPr>
        <w:br/>
      </w:r>
      <w:r>
        <w:rPr>
          <w:rFonts w:hint="eastAsia"/>
        </w:rPr>
        <w:t>　　　　三、漆电容器市场需求状况分析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2026年华北地区漆电容器行业分析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2026年东北地区漆电容器行业分析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2026年华东地区漆电容器行业分析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2026年华南地区漆电容器行业分析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2026年华中地区漆电容器行业分析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2026年西南地区漆电容器行业分析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2026年西北地区漆电容器行业分析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2026年漆电容器行业投资情况分析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漆电容器行业投资机会分析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一、漆电容器投资项目分析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二、可以投资的漆电容器模式</w:t>
      </w:r>
      <w:r>
        <w:rPr>
          <w:rFonts w:hint="eastAsia"/>
        </w:rPr>
        <w:br/>
      </w:r>
      <w:r>
        <w:rPr>
          <w:rFonts w:hint="eastAsia"/>
        </w:rPr>
        <w:t>　　　　三、2026年漆电容器投资机会分析</w:t>
      </w:r>
      <w:r>
        <w:rPr>
          <w:rFonts w:hint="eastAsia"/>
        </w:rPr>
        <w:br/>
      </w:r>
      <w:r>
        <w:rPr>
          <w:rFonts w:hint="eastAsia"/>
        </w:rPr>
        <w:t>　　　　四、2026年漆电容器投资新方向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一、新冠疫情下漆电容器市场的发展前景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二、2026年漆电容器市场面临的发展商机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漆电容器市场竞争格局分析</w:t>
      </w:r>
      <w:r>
        <w:rPr>
          <w:rFonts w:hint="eastAsia"/>
        </w:rPr>
        <w:br/>
      </w:r>
      <w:r>
        <w:rPr>
          <w:rFonts w:hint="eastAsia"/>
        </w:rPr>
        <w:t>第五章 漆电容器行业竞争格局分析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漆电容器行业集中度分析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一、漆电容器市场集中度分析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二、漆电容器企业集中度分析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三、漆电容器区域集中度分析</w:t>
      </w:r>
      <w:r>
        <w:rPr>
          <w:rFonts w:hint="eastAsia"/>
        </w:rPr>
        <w:br/>
      </w:r>
      <w:r>
        <w:rPr>
          <w:rFonts w:hint="eastAsia"/>
        </w:rPr>
        <w:t>　　第二节 漆电容器行业主要企业竞争力分析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漆电容器行业竞争格局分析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一、2026年漆电容器行业竞争分析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二、2026年中外漆电容器产品竞争分析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三、2020-2025年我国漆电容器市场竞争分析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四、2026-2032年国内主要漆电容器企业动向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中国漆电容器行业整体运行指标分析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2026年中国漆电容器行业总体规模分析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2026年中国漆电容器行业产销分析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2026年中国漆电容器行业财务指标总体分析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一、2020-2025年漆电容器行业产销情况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二、2020-2025年漆电容器行业库存情况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三、2020-2025年漆电容器行业资金周转情况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一、2020-2025年漆电容器行业价格走势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二、2020-2025年漆电容器行业营业收入情况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三、2020-2025年漆电容器行业毛利率情况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四、2020-2025年漆电容器行业赢利能力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五、2020-2025年漆电容器行业赢利水平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六、2026-2032年漆电容器行业赢利预测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漆电容器行业盈利能力分析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2026年中国漆电容器行业利润总额分析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2026年中国漆电容器行业销售利润率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2026年中国漆电容器行业总资产利润率分析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2026年中国漆电容器行业产值利税率分析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漆电容器重点企业发展分析</w:t>
      </w:r>
      <w:r>
        <w:rPr>
          <w:rFonts w:hint="eastAsia"/>
        </w:rPr>
        <w:br/>
      </w:r>
      <w:r>
        <w:rPr>
          <w:rFonts w:hint="eastAsia"/>
        </w:rPr>
        <w:t>　　第一节 漆电容器企业（一）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漆电容器企业（二）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漆电容器企业（三）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漆电容器企业（四）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漆电容器企业（五）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漆电容器企业（六）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漆电容器产品竞争力优势分析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漆电容器行业投资策略分析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2026年漆电容器行业投资效益分析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2026年漆电容器行业投资策略研究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2026-2032年漆电容器行业投资风险预警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影响漆电容器行业发展的主要因素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一、2026年影响漆电容器行业运行的有利因素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二、2026年影响漆电容器行业运行的稳定因素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三、2026年影响漆电容器行业运行的不利因素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四、2026年中国漆电容器行业发展面临的挑战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五、2026年中国漆电容器行业发展面临的机遇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漆电容器行业投资风险预警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一、2026-2032年漆电容器行业市场风险预测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二、2026-2032年漆电容器行业政策风险预测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三、2026-2032年漆电容器行业经营风险预测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四、2026-2032年漆电容器行业技术风险预测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五、2026-2032年漆电容器行业竞争风险预测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六、2026-2032年漆电容器行业其他风险预测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2026-2032年漆电容器行业发展趋势分析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2026-2032年中国漆电容器市场趋势分析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一、2020-2025年我国漆电容器市场趋势总结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二、2026-2032年我国漆电容器发展趋势分析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2026-2032年漆电容器产品发展趋势分析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一、2026-2032年漆电容器产品技术趋势分析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二、2026-2032年漆电容器产品价格趋势分析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2026-2032年中国漆电容器行业供需预测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一、2026-2032年中国漆电容器供给预测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二、2026-2032年中国漆电容器需求预测</w:t>
      </w:r>
      <w:r>
        <w:rPr>
          <w:rFonts w:hint="eastAsia"/>
        </w:rPr>
        <w:br/>
      </w:r>
      <w:r>
        <w:rPr>
          <w:rFonts w:hint="eastAsia"/>
        </w:rPr>
        <w:t>　　第四节 2026-2032年漆电容器行业规划建议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一、漆电容器价格策略分析</w:t>
      </w:r>
      <w:r>
        <w:rPr>
          <w:rFonts w:hint="eastAsia"/>
        </w:rPr>
        <w:br/>
      </w:r>
      <w:r>
        <w:rPr>
          <w:rFonts w:hint="eastAsia"/>
        </w:rPr>
        <w:t>　　　　二、漆电容器渠道策略分析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(中^智^林)对我国漆电容器品牌的战略思考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一、漆电容器实施品牌战略的意义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四、漆电容器品牌战略管理的策略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漆电容器产业链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2020-2025年中国漆电容器市场需求量及增速统计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2020-2025年中国漆电容器行业企业平均规模情况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2020-2025年中国漆电容器行业市场规模及增长情况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2026-2032年中国漆电容器市场需求量预测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2026-2032年中国漆电容器市场前景分析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7781139874cb2" w:history="1">
        <w:r>
          <w:rPr>
            <w:rStyle w:val="Hyperlink"/>
          </w:rPr>
          <w:t>2026-2032年漆电容器行业深度调研及未来趋势预测报告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7781139874cb2" w:history="1">
        <w:r>
          <w:rPr>
            <w:rStyle w:val="Hyperlink"/>
          </w:rPr>
          <w:t>https://www.20087.com/1/89/QiDianRongQiShiChangQianJing.html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热点：常见电容器图片、电容是什么漆的、电容器电磁感应、电容喷漆是怎么回事、电容器材料、漆包线电容、常见的电容器、电容器腐蚀、电容器是什么元件?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1d31a70c24b11" w:history="1">
      <w:r>
        <w:rPr>
          <w:rStyle w:val="Hyperlink"/>
        </w:rPr>
        <w:t>2026-2032年漆电容器行业深度调研及未来趋势预测报告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QiDianRongQiShiChangQianJing.html" TargetMode="External" Id="R07b778113987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QiDianRongQiShiChangQianJing.html" TargetMode="External" Id="Rb3e1d31a70c2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2025-07-12T07:23:00Z</dcterms:created>
  <dcterms:modified xsi:type="dcterms:W3CDTF">2025-07-12T08:23:00Z</dcterms:modified>
  <dc:subject>2026-2032年漆电容器行业深度调研及未来趋势预测报告</dc:subject>
  <dc:title>2026-2032年漆电容器行业深度调研及未来趋势预测报告</dc:title>
  <cp:keywords>2026-2032年漆电容器行业深度调研及未来趋势预测报告</cp:keywords>
  <dc:description>2026-2032年漆电容器行业深度调研及未来趋势预测报告</dc:description>
</cp:coreProperties>
</file>