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2afaceffc424a" w:history="1">
              <w:r>
                <w:rPr>
                  <w:rStyle w:val="Hyperlink"/>
                </w:rPr>
                <w:t>2025-2031年中国公端子行业发展分析与市场前景预测报告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2afaceffc424a" w:history="1">
              <w:r>
                <w:rPr>
                  <w:rStyle w:val="Hyperlink"/>
                </w:rPr>
                <w:t>2025-2031年中国公端子行业发展分析与市场前景预测报告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2afaceffc424a" w:history="1">
                <w:r>
                  <w:rPr>
                    <w:rStyle w:val="Hyperlink"/>
                  </w:rPr>
                  <w:t>https://www.20087.com/2/59/GongDuanZiDeXianZhuangYuFaZhanQianJing.html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端子是电气连接系统中用于插入插座或母端接口的导电部件，广泛应用于电力传输、信号连接、工业设备与消费电子产品中。公端子按结构可分为针式、插片式、圆柱式等多种形式，材质多为铜合金并镀锡、镀银或镀金，以确保良好的导电性、抗氧化能力与插拔耐久性。制造工艺涉及精密冲压、折弯、电镀与注塑成型，需满足严格的尺寸公差、接触压力与绝缘要求。在接线端子台、连接器、电源插头及电路板接口中，公端子承担着可靠传导电流或信号的关键角色。应用环境涵盖常温、高温、高湿及振动工况，部分工业级产品具备防误插、防松脱与高防护等级设计。然而，长期使用后可能出现接触电阻升高、镀层磨损或热疲劳开裂等问题。</w:t>
      </w:r>
      <w:r>
        <w:rPr>
          <w:rFonts w:hint="eastAsia"/>
        </w:rPr>
        <w:br/>
      </w:r>
      <w:r>
        <w:rPr>
          <w:rFonts w:hint="eastAsia"/>
        </w:rPr>
        <w:t>　　未来，公端子将向高密度集成、高可靠性与智能化连接方向发展。微细加工技术推动端子尺寸缩小，适应高引脚数连接器与紧凑型电子设备需求。复合镀层与自清洁接触结构可延长免维护周期，提升在恶劣环境下的稳定性。在新能源与电动汽车领域，大电流公端子需优化散热路径与电弧抑制能力，确保高压安全。智能端子可能集成温度感应或接触状态反馈功能，支持连接健康监测。模块化设计便于快速更换与系统升级。未来公端子将不仅是被动导体，更成为具备状态感知与故障预警能力的主动连接节点，支撑电子系统向更高集成度、更强鲁棒性与更长生命周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2afaceffc424a" w:history="1">
        <w:r>
          <w:rPr>
            <w:rStyle w:val="Hyperlink"/>
          </w:rPr>
          <w:t>2025-2031年中国公端子行业发展分析与市场前景预测报告</w:t>
        </w:r>
      </w:hyperlink>
      <w:r>
        <w:rPr>
          <w:rFonts w:hint="eastAsia"/>
        </w:rPr>
        <w:t>》基于国家统计局、行业协会等详实数据，结合全面市场调研，系统分析了公端子行业的市场规模、技术现状及未来发展方向。报告从经济环境、政策导向等角度出发，深入探讨了公端子行业发展趋势、竞争格局及重点企业的战略布局，同时对公端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公端子行业概述</w:t>
      </w:r>
      <w:r>
        <w:rPr>
          <w:rFonts w:hint="eastAsia"/>
        </w:rPr>
        <w:br/>
      </w:r>
      <w:r>
        <w:rPr>
          <w:rFonts w:hint="eastAsia"/>
        </w:rPr>
        <w:t>　　第一节 公端子定义与分类</w:t>
      </w:r>
      <w:r>
        <w:rPr>
          <w:rFonts w:hint="eastAsia"/>
        </w:rPr>
        <w:br/>
      </w:r>
      <w:r>
        <w:rPr>
          <w:rFonts w:hint="eastAsia"/>
        </w:rPr>
        <w:t>　　第二节 公端子应用领域</w:t>
      </w:r>
      <w:r>
        <w:rPr>
          <w:rFonts w:hint="eastAsia"/>
        </w:rPr>
        <w:br/>
      </w:r>
      <w:r>
        <w:rPr>
          <w:rFonts w:hint="eastAsia"/>
        </w:rPr>
        <w:t>　　第三节 公端子行业经济指标分析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公端子产业链及经营模式分析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三、公端子销售模式及销售渠道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全球公端子市场发展综述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2019-2024年全球公端子市场规模与趋势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主要国家与地区公端子市场分析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2025-2031年全球公端子行业发展趋势与前景预测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中国公端子行业市场分析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2024-2025年公端子产能与投资动态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一、国内公端子产能及利用情况</w:t>
      </w:r>
      <w:r>
        <w:rPr>
          <w:rFonts w:hint="eastAsia"/>
        </w:rPr>
        <w:br/>
      </w:r>
      <w:r>
        <w:rPr>
          <w:rFonts w:hint="eastAsia"/>
        </w:rPr>
        <w:t>　　　　二、公端子产能扩张与投资动态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2025-2031年公端子行业产量统计与趋势预测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一、2019-2024年公端子行业产量数据统计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1、2019-2024年公端子产量及增长趋势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2、2019-2024年公端子细分产品产量及份额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二、影响公端子产量的关键因素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三、2025-2031年公端子产量预测</w:t>
      </w:r>
      <w:r>
        <w:rPr>
          <w:rFonts w:hint="eastAsia"/>
        </w:rPr>
        <w:br/>
      </w:r>
      <w:r>
        <w:rPr>
          <w:rFonts w:hint="eastAsia"/>
        </w:rPr>
        <w:t>　　第三节 2025-2031年公端子市场需求与销售分析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一、2024-2025年公端子行业需求现状</w:t>
      </w:r>
      <w:r>
        <w:rPr>
          <w:rFonts w:hint="eastAsia"/>
        </w:rPr>
        <w:br/>
      </w:r>
      <w:r>
        <w:rPr>
          <w:rFonts w:hint="eastAsia"/>
        </w:rPr>
        <w:t>　　　　二、公端子客户群体与需求特点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三、2019-2024年公端子行业销售规模分析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四、2025-2031年公端子市场增长潜力与规模预测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中国公端子细分市场与下游应用领域分析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公端子细分市场分析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一、2024-2025年公端子主要细分产品市场现状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公端子下游应用与客户群体分析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一、2024-2025年公端子各应用领域市场现状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2024-2025年公端子行业技术发展现状及趋势分析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国内外公端子行业技术差异与原因</w:t>
      </w:r>
      <w:r>
        <w:rPr>
          <w:rFonts w:hint="eastAsia"/>
        </w:rPr>
        <w:br/>
      </w:r>
      <w:r>
        <w:rPr>
          <w:rFonts w:hint="eastAsia"/>
        </w:rPr>
        <w:t>　　第三节 公端子行业技术发展方向、趋势预测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一、2019-2024年公端子市场价格走势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公端子定价策略与方法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2025-2031年公端子价格竞争态势与趋势预测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2024-2025年重点区域公端子市场发展概况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2019-2024年中国公端子行业进出口情况分析</w:t>
      </w:r>
      <w:r>
        <w:rPr>
          <w:rFonts w:hint="eastAsia"/>
        </w:rPr>
        <w:br/>
      </w:r>
      <w:r>
        <w:rPr>
          <w:rFonts w:hint="eastAsia"/>
        </w:rPr>
        <w:t>　　第一节 公端子行业进口情况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一、2019-2024年公端子进口规模及增长情况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二、公端子主要进口来源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公端子行业出口情况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一、2019-2024年公端子出口规模及增长情况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二、公端子主要出口目的地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2019-2024年中国公端子行业总体发展与财务状况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2019-2024年中国公端子行业规模情况</w:t>
      </w:r>
      <w:r>
        <w:rPr>
          <w:rFonts w:hint="eastAsia"/>
        </w:rPr>
        <w:br/>
      </w:r>
      <w:r>
        <w:rPr>
          <w:rFonts w:hint="eastAsia"/>
        </w:rPr>
        <w:t>　　　　一、公端子行业企业数量规模</w:t>
      </w:r>
      <w:r>
        <w:rPr>
          <w:rFonts w:hint="eastAsia"/>
        </w:rPr>
        <w:br/>
      </w:r>
      <w:r>
        <w:rPr>
          <w:rFonts w:hint="eastAsia"/>
        </w:rPr>
        <w:t>　　　　二、公端子行业从业人员规模</w:t>
      </w:r>
      <w:r>
        <w:rPr>
          <w:rFonts w:hint="eastAsia"/>
        </w:rPr>
        <w:br/>
      </w:r>
      <w:r>
        <w:rPr>
          <w:rFonts w:hint="eastAsia"/>
        </w:rPr>
        <w:t>　　　　三、公端子行业市场敏感性分析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2019-2024年中国公端子行业财务能力分析</w:t>
      </w:r>
      <w:r>
        <w:rPr>
          <w:rFonts w:hint="eastAsia"/>
        </w:rPr>
        <w:br/>
      </w:r>
      <w:r>
        <w:rPr>
          <w:rFonts w:hint="eastAsia"/>
        </w:rPr>
        <w:t>　　　　一、公端子行业盈利能力</w:t>
      </w:r>
      <w:r>
        <w:rPr>
          <w:rFonts w:hint="eastAsia"/>
        </w:rPr>
        <w:br/>
      </w:r>
      <w:r>
        <w:rPr>
          <w:rFonts w:hint="eastAsia"/>
        </w:rPr>
        <w:t>　　　　二、公端子行业偿债能力</w:t>
      </w:r>
      <w:r>
        <w:rPr>
          <w:rFonts w:hint="eastAsia"/>
        </w:rPr>
        <w:br/>
      </w:r>
      <w:r>
        <w:rPr>
          <w:rFonts w:hint="eastAsia"/>
        </w:rPr>
        <w:t>　　　　三、公端子行业营运能力</w:t>
      </w:r>
      <w:r>
        <w:rPr>
          <w:rFonts w:hint="eastAsia"/>
        </w:rPr>
        <w:br/>
      </w:r>
      <w:r>
        <w:rPr>
          <w:rFonts w:hint="eastAsia"/>
        </w:rPr>
        <w:t>　　　　四、公端子行业发展能力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公端子行业重点企业调研分析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中国公端子行业竞争格局分析</w:t>
      </w:r>
      <w:r>
        <w:rPr>
          <w:rFonts w:hint="eastAsia"/>
        </w:rPr>
        <w:br/>
      </w:r>
      <w:r>
        <w:rPr>
          <w:rFonts w:hint="eastAsia"/>
        </w:rPr>
        <w:t>　　第一节 公端子行业竞争格局总览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2024-2025年公端子行业竞争力分析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2019-2024年公端子行业企业并购活动分析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2024-2025年公端子行业会展与招投标活动分析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2025年中国公端子企业发展企业发展策略与建议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公端子销售模式与渠道策略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公端子品牌与市场推广策略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公端子研发投入与技术创新能力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公端子合作联盟与资源整合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中国公端子行业风险与对策</w:t>
      </w:r>
      <w:r>
        <w:rPr>
          <w:rFonts w:hint="eastAsia"/>
        </w:rPr>
        <w:br/>
      </w:r>
      <w:r>
        <w:rPr>
          <w:rFonts w:hint="eastAsia"/>
        </w:rPr>
        <w:t>　　第一节 公端子行业SWOT分析</w:t>
      </w:r>
      <w:r>
        <w:rPr>
          <w:rFonts w:hint="eastAsia"/>
        </w:rPr>
        <w:br/>
      </w:r>
      <w:r>
        <w:rPr>
          <w:rFonts w:hint="eastAsia"/>
        </w:rPr>
        <w:t>　　　　一、公端子行业优势</w:t>
      </w:r>
      <w:r>
        <w:rPr>
          <w:rFonts w:hint="eastAsia"/>
        </w:rPr>
        <w:br/>
      </w:r>
      <w:r>
        <w:rPr>
          <w:rFonts w:hint="eastAsia"/>
        </w:rPr>
        <w:t>　　　　二、公端子行业劣势</w:t>
      </w:r>
      <w:r>
        <w:rPr>
          <w:rFonts w:hint="eastAsia"/>
        </w:rPr>
        <w:br/>
      </w:r>
      <w:r>
        <w:rPr>
          <w:rFonts w:hint="eastAsia"/>
        </w:rPr>
        <w:t>　　　　三、公端子市场机会</w:t>
      </w:r>
      <w:r>
        <w:rPr>
          <w:rFonts w:hint="eastAsia"/>
        </w:rPr>
        <w:br/>
      </w:r>
      <w:r>
        <w:rPr>
          <w:rFonts w:hint="eastAsia"/>
        </w:rPr>
        <w:t>　　　　四、公端子市场威胁</w:t>
      </w:r>
      <w:r>
        <w:rPr>
          <w:rFonts w:hint="eastAsia"/>
        </w:rPr>
        <w:br/>
      </w:r>
      <w:r>
        <w:rPr>
          <w:rFonts w:hint="eastAsia"/>
        </w:rPr>
        <w:t>　　第二节 公端子行业风险及对策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2025-2031年中国公端子行业前景与发展趋势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2024-2025年公端子行业发展环境分析</w:t>
      </w:r>
      <w:r>
        <w:rPr>
          <w:rFonts w:hint="eastAsia"/>
        </w:rPr>
        <w:br/>
      </w:r>
      <w:r>
        <w:rPr>
          <w:rFonts w:hint="eastAsia"/>
        </w:rPr>
        <w:t>　　　　一、公端子行业主管部门与监管体制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二、公端子行业主要法律法规及政策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三、公端子行业标准与质量监管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2025-2031年公端子行业发展趋势与方向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2025-2031年公端子行业发展潜力与机遇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公端子行业发展建议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2019-2024年中国公端子市场规模及增长情况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2019-2024年中国公端子行业产能及增长趋势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2025-2031年中国公端子行业产能预测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2019-2024年中国公端子行业产量及增长趋势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2025-2031年中国公端子行业产量预测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2019-2024年中国公端子行业市场需求及增长情况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2025-2031年中国公端子行业市场需求预测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2019-2024年中国公端子行业利润及增长情况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**地区公端子市场规模及增长情况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**地区公端子行业市场需求情况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2019-2024年中国公端子行业进口量及增速统计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2019-2024年中国公端子行业出口量及增速统计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公端子重点企业经营情况分析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2025年公端子行业壁垒</w:t>
      </w:r>
      <w:r>
        <w:rPr>
          <w:rFonts w:hint="eastAsia"/>
        </w:rPr>
        <w:br/>
      </w:r>
      <w:r>
        <w:rPr>
          <w:rFonts w:hint="eastAsia"/>
        </w:rPr>
        <w:t>　　图表 2025年公端子市场前景分析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2025-2031年中国公端子市场需求预测</w:t>
      </w:r>
      <w:r>
        <w:rPr>
          <w:rFonts w:hint="eastAsia"/>
        </w:rPr>
        <w:br/>
      </w:r>
      <w:r>
        <w:rPr>
          <w:rFonts w:hint="eastAsia"/>
        </w:rPr>
        <w:t>　　图表 2025年公端子发展趋势预测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2afaceffc424a" w:history="1">
        <w:r>
          <w:rPr>
            <w:rStyle w:val="Hyperlink"/>
          </w:rPr>
          <w:t>2025-2031年中国公端子行业发展分析与市场前景预测报告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2afaceffc424a" w:history="1">
        <w:r>
          <w:rPr>
            <w:rStyle w:val="Hyperlink"/>
          </w:rPr>
          <w:t>https://www.20087.com/2/59/GongDuanZiDeXianZhuangYuFaZhanQianJing.html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接头公头母头怎么区分、公端子和母端子的英文、什么是端子、公端子和母端子如何实现连接、端子和连接器的区别、公端子英文、端子台怎么接线、公端子的特点是嵌合部是空心吗、列头柜与配电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8afc20e034dcd" w:history="1">
      <w:r>
        <w:rPr>
          <w:rStyle w:val="Hyperlink"/>
        </w:rPr>
        <w:t>2025-2031年中国公端子行业发展分析与市场前景预测报告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ongDuanZiDeXianZhuangYuFaZhanQianJing.html" TargetMode="External" Id="R6152afaceffc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ongDuanZiDeXianZhuangYuFaZhanQianJing.html" TargetMode="External" Id="R8628afc20e03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2025-08-24T05:18:20Z</dcterms:created>
  <dcterms:modified xsi:type="dcterms:W3CDTF">2025-08-24T06:18:20Z</dcterms:modified>
  <dc:subject>2025-2031年中国公端子行业发展分析与市场前景预测报告</dc:subject>
  <dc:title>2025-2031年中国公端子行业发展分析与市场前景预测报告</dc:title>
  <cp:keywords>2025-2031年中国公端子行业发展分析与市场前景预测报告</cp:keywords>
  <dc:description>2025-2031年中国公端子行业发展分析与市场前景预测报告</dc:description>
</cp:coreProperties>
</file>