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9901a363482e" w:history="1">
              <w:r>
                <w:rPr>
                  <w:rStyle w:val="Hyperlink"/>
                </w:rPr>
                <w:t>2024-2030年中国去毛刺轮市场研究与发展前景报告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9901a363482e" w:history="1">
              <w:r>
                <w:rPr>
                  <w:rStyle w:val="Hyperlink"/>
                </w:rPr>
                <w:t>2024-2030年中国去毛刺轮市场研究与发展前景报告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e9901a363482e" w:history="1">
                <w:r>
                  <w:rPr>
                    <w:rStyle w:val="Hyperlink"/>
                  </w:rPr>
                  <w:t>https://www.20087.com/2/79/QuMaoCiLunHangYeQianJingQuShi.html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轮是金属加工和机械制造领域的重要工具之一，在去除工件边缘的毛刺、锐边以及进行表面抛光方面发挥着关键作用。近年来，随着制造业对于工件表面质量和加工精度要求的不断提高，去毛刺轮的技术也在不断进步。目前市场上的去毛刺轮不仅包括传统的砂轮、钢丝轮等，还有更为先进的磨料涂层轮、超细纤维轮等新型产品。这些新型去毛刺轮能够提供更高的加工效率和更好的表面质量，同时减少了人工操作的劳动强度。</w:t>
      </w:r>
      <w:r>
        <w:rPr>
          <w:rFonts w:hint="eastAsia"/>
        </w:rPr>
        <w:br/>
      </w:r>
      <w:r>
        <w:rPr>
          <w:rFonts w:hint="eastAsia"/>
        </w:rPr>
        <w:t>　　未来，去毛刺轮的发展将更加侧重于提升加工效率和表面处理质量。一方面，通过引入新材料和新工艺，可以进一步提高去毛刺轮的耐磨性和使用寿命，同时减少对工件表面的损伤。另一方面，随着智能制造技术的应用，去毛刺轮也将更加智能化，能够根据不同材质和形状的工件自动调节工作参数，实现更加高效和精准的去毛刺作业。此外，随着对环境保护意识的增强，去毛刺轮将朝着减少粉尘排放和噪音污染的方向发展，以符合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9901a363482e" w:history="1">
        <w:r>
          <w:rPr>
            <w:rStyle w:val="Hyperlink"/>
          </w:rPr>
          <w:t>2024-2030年中国去毛刺轮市场研究与发展前景报告</w:t>
        </w:r>
      </w:hyperlink>
      <w:r>
        <w:rPr>
          <w:rFonts w:hint="eastAsia"/>
        </w:rPr>
        <w:t>》全面分析了去毛刺轮行业的现状，深入探讨了去毛刺轮市场需求、市场规模及价格波动。去毛刺轮报告探讨了产业链关键环节，并对去毛刺轮各细分市场进行了研究。同时，基于权威数据和专业分析，科学预测了去毛刺轮市场前景与发展趋势。此外，还评估了去毛刺轮重点企业的经营状况，包括品牌影响力、市场集中度以及竞争格局，并审慎剖析了潜在风险与机遇。去毛刺轮报告以其专业性、科学性和权威性，成为去毛刺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一、去毛刺轮行业定义及分类</w:t>
      </w:r>
      <w:r>
        <w:rPr>
          <w:rFonts w:hint="eastAsia"/>
        </w:rPr>
        <w:br/>
      </w:r>
      <w:r>
        <w:rPr>
          <w:rFonts w:hint="eastAsia"/>
        </w:rPr>
        <w:t>　　　　二、去毛刺轮行业经济特性</w:t>
      </w:r>
      <w:r>
        <w:rPr>
          <w:rFonts w:hint="eastAsia"/>
        </w:rPr>
        <w:br/>
      </w:r>
      <w:r>
        <w:rPr>
          <w:rFonts w:hint="eastAsia"/>
        </w:rPr>
        <w:t>　　　　三、去毛刺轮行业产业链简介</w:t>
      </w:r>
      <w:r>
        <w:rPr>
          <w:rFonts w:hint="eastAsia"/>
        </w:rPr>
        <w:br/>
      </w:r>
      <w:r>
        <w:rPr>
          <w:rFonts w:hint="eastAsia"/>
        </w:rPr>
        <w:t>　　第二节 去毛刺轮行业发展成熟度</w:t>
      </w:r>
      <w:r>
        <w:rPr>
          <w:rFonts w:hint="eastAsia"/>
        </w:rPr>
        <w:br/>
      </w:r>
      <w:r>
        <w:rPr>
          <w:rFonts w:hint="eastAsia"/>
        </w:rPr>
        <w:t>　　　　一、去毛刺轮行业发展周期分析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去毛刺轮行业相关产业动态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去毛刺轮行业发展环境分析</w:t>
      </w:r>
      <w:r>
        <w:rPr>
          <w:rFonts w:hint="eastAsia"/>
        </w:rPr>
        <w:br/>
      </w:r>
      <w:r>
        <w:rPr>
          <w:rFonts w:hint="eastAsia"/>
        </w:rPr>
        <w:t>　　第一节 去毛刺轮行业环境分析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去毛刺轮行业相关政策、法规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去毛刺轮行业技术发展现状及趋势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当前我国去毛刺轮技术发展现状</w:t>
      </w:r>
      <w:r>
        <w:rPr>
          <w:rFonts w:hint="eastAsia"/>
        </w:rPr>
        <w:br/>
      </w:r>
      <w:r>
        <w:rPr>
          <w:rFonts w:hint="eastAsia"/>
        </w:rPr>
        <w:t>　　第二节 中外去毛刺轮技术差距及产生差距的主要原因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提高我国去毛刺轮技术的对策</w:t>
      </w:r>
      <w:r>
        <w:rPr>
          <w:rFonts w:hint="eastAsia"/>
        </w:rPr>
        <w:br/>
      </w:r>
      <w:r>
        <w:rPr>
          <w:rFonts w:hint="eastAsia"/>
        </w:rPr>
        <w:t>　　第四节 我国去毛刺轮产品研发、设计发展趋势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中国去毛刺轮市场发展调研</w:t>
      </w:r>
      <w:r>
        <w:rPr>
          <w:rFonts w:hint="eastAsia"/>
        </w:rPr>
        <w:br/>
      </w:r>
      <w:r>
        <w:rPr>
          <w:rFonts w:hint="eastAsia"/>
        </w:rPr>
        <w:t>　　第一节 去毛刺轮市场现状分析及预测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一、2018-2023年中国去毛刺轮市场规模分析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二、2024-2030年中国去毛刺轮市场规模预测</w:t>
      </w:r>
      <w:r>
        <w:rPr>
          <w:rFonts w:hint="eastAsia"/>
        </w:rPr>
        <w:br/>
      </w:r>
      <w:r>
        <w:rPr>
          <w:rFonts w:hint="eastAsia"/>
        </w:rPr>
        <w:t>　　第二节 去毛刺轮行业产能分析及预测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一、2018-2023年中国去毛刺轮行业产能分析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二、2024-2030年中国去毛刺轮行业产能预测</w:t>
      </w:r>
      <w:r>
        <w:rPr>
          <w:rFonts w:hint="eastAsia"/>
        </w:rPr>
        <w:br/>
      </w:r>
      <w:r>
        <w:rPr>
          <w:rFonts w:hint="eastAsia"/>
        </w:rPr>
        <w:t>　　第三节 去毛刺轮行业产量分析及预测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一、2018-2023年中国去毛刺轮行业产量分析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二、2024-2030年中国去毛刺轮行业产量预测</w:t>
      </w:r>
      <w:r>
        <w:rPr>
          <w:rFonts w:hint="eastAsia"/>
        </w:rPr>
        <w:br/>
      </w:r>
      <w:r>
        <w:rPr>
          <w:rFonts w:hint="eastAsia"/>
        </w:rPr>
        <w:t>　　第四节 去毛刺轮市场需求分析及预测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一、2018-2023年中国去毛刺轮市场需求分析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二、2024-2030年中国去毛刺轮市场需求预测</w:t>
      </w:r>
      <w:r>
        <w:rPr>
          <w:rFonts w:hint="eastAsia"/>
        </w:rPr>
        <w:br/>
      </w:r>
      <w:r>
        <w:rPr>
          <w:rFonts w:hint="eastAsia"/>
        </w:rPr>
        <w:t>　　第五节 去毛刺轮进出口数据分析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一、2018-2023年中国去毛刺轮进出口数据分析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二、2024-2030年国内去毛刺轮进出口情况预测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2018-2023年中国去毛刺轮行业总体发展状况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中国去毛刺轮行业规模情况分析</w:t>
      </w:r>
      <w:r>
        <w:rPr>
          <w:rFonts w:hint="eastAsia"/>
        </w:rPr>
        <w:br/>
      </w:r>
      <w:r>
        <w:rPr>
          <w:rFonts w:hint="eastAsia"/>
        </w:rPr>
        <w:t>　　　　一、去毛刺轮行业单位规模情况分析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二、去毛刺轮行业人员规模状况分析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三、去毛刺轮行业资产规模状况分析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四、去毛刺轮行业市场规模状况分析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五、去毛刺轮行业敏感性分析</w:t>
      </w:r>
      <w:r>
        <w:rPr>
          <w:rFonts w:hint="eastAsia"/>
        </w:rPr>
        <w:br/>
      </w:r>
      <w:r>
        <w:rPr>
          <w:rFonts w:hint="eastAsia"/>
        </w:rPr>
        <w:t>　　第二节 中国去毛刺轮行业财务能力分析</w:t>
      </w:r>
      <w:r>
        <w:rPr>
          <w:rFonts w:hint="eastAsia"/>
        </w:rPr>
        <w:br/>
      </w:r>
      <w:r>
        <w:rPr>
          <w:rFonts w:hint="eastAsia"/>
        </w:rPr>
        <w:t>　　　　一、去毛刺轮行业盈利能力分析</w:t>
      </w:r>
      <w:r>
        <w:rPr>
          <w:rFonts w:hint="eastAsia"/>
        </w:rPr>
        <w:br/>
      </w:r>
      <w:r>
        <w:rPr>
          <w:rFonts w:hint="eastAsia"/>
        </w:rPr>
        <w:t>　　　　二、去毛刺轮行业偿债能力分析</w:t>
      </w:r>
      <w:r>
        <w:rPr>
          <w:rFonts w:hint="eastAsia"/>
        </w:rPr>
        <w:br/>
      </w:r>
      <w:r>
        <w:rPr>
          <w:rFonts w:hint="eastAsia"/>
        </w:rPr>
        <w:t>　　　　三、去毛刺轮行业营运能力分析</w:t>
      </w:r>
      <w:r>
        <w:rPr>
          <w:rFonts w:hint="eastAsia"/>
        </w:rPr>
        <w:br/>
      </w:r>
      <w:r>
        <w:rPr>
          <w:rFonts w:hint="eastAsia"/>
        </w:rPr>
        <w:t>　　　　四、去毛刺轮行业发展能力分析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一、中国去毛刺轮行业重点区域市场结构变化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二、重点地区（一）去毛刺轮行业发展分析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三、重点地区（二）去毛刺轮行业发展分析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四、重点地区（三）去毛刺轮行业发展分析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五、重点地区（四）去毛刺轮行业发展分析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六、重点地区（五）去毛刺轮行业发展分析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去毛刺轮行业产品价格分析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三、主要去毛刺轮品牌产品价位分析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五、价格在去毛刺轮行业竞争中的重要性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2023年中国去毛刺轮行业上下游行业发展分析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去毛刺轮上游行业分析</w:t>
      </w:r>
      <w:r>
        <w:rPr>
          <w:rFonts w:hint="eastAsia"/>
        </w:rPr>
        <w:br/>
      </w:r>
      <w:r>
        <w:rPr>
          <w:rFonts w:hint="eastAsia"/>
        </w:rPr>
        <w:t>　　　　一、去毛刺轮产品成本构成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四、上游供给对去毛刺轮行业的影响</w:t>
      </w:r>
      <w:r>
        <w:rPr>
          <w:rFonts w:hint="eastAsia"/>
        </w:rPr>
        <w:br/>
      </w:r>
      <w:r>
        <w:rPr>
          <w:rFonts w:hint="eastAsia"/>
        </w:rPr>
        <w:t>　　第二节 去毛刺轮下游行业分析</w:t>
      </w:r>
      <w:r>
        <w:rPr>
          <w:rFonts w:hint="eastAsia"/>
        </w:rPr>
        <w:br/>
      </w:r>
      <w:r>
        <w:rPr>
          <w:rFonts w:hint="eastAsia"/>
        </w:rPr>
        <w:t>　　　　一、去毛刺轮下游行业分布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四、下游需求对去毛刺轮行业的影响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去毛刺轮行业重点企业发展调研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去毛刺轮重点企业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2023年中国去毛刺轮产业市场竞争格局分析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2023年中国去毛刺轮产业竞争现状分析</w:t>
      </w:r>
      <w:r>
        <w:rPr>
          <w:rFonts w:hint="eastAsia"/>
        </w:rPr>
        <w:br/>
      </w:r>
      <w:r>
        <w:rPr>
          <w:rFonts w:hint="eastAsia"/>
        </w:rPr>
        <w:t>　　　　一、去毛刺轮竞争力分析</w:t>
      </w:r>
      <w:r>
        <w:rPr>
          <w:rFonts w:hint="eastAsia"/>
        </w:rPr>
        <w:br/>
      </w:r>
      <w:r>
        <w:rPr>
          <w:rFonts w:hint="eastAsia"/>
        </w:rPr>
        <w:t>　　　　二、去毛刺轮技术竞争分析</w:t>
      </w:r>
      <w:r>
        <w:rPr>
          <w:rFonts w:hint="eastAsia"/>
        </w:rPr>
        <w:br/>
      </w:r>
      <w:r>
        <w:rPr>
          <w:rFonts w:hint="eastAsia"/>
        </w:rPr>
        <w:t>　　　　三、去毛刺轮价格竞争分析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2023年中国去毛刺轮产业集中度分析</w:t>
      </w:r>
      <w:r>
        <w:rPr>
          <w:rFonts w:hint="eastAsia"/>
        </w:rPr>
        <w:br/>
      </w:r>
      <w:r>
        <w:rPr>
          <w:rFonts w:hint="eastAsia"/>
        </w:rPr>
        <w:t>　　　　一、去毛刺轮市场集中度分析</w:t>
      </w:r>
      <w:r>
        <w:rPr>
          <w:rFonts w:hint="eastAsia"/>
        </w:rPr>
        <w:br/>
      </w:r>
      <w:r>
        <w:rPr>
          <w:rFonts w:hint="eastAsia"/>
        </w:rPr>
        <w:t>　　　　二、去毛刺轮企业集中度分析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2024-2030年提高去毛刺轮企业竞争力的策略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2023年影响去毛刺轮行业发展的主要因素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一、影响去毛刺轮行业运行的有利因素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二、影响去毛刺轮行业运行的稳定因素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三、影响去毛刺轮行业运行的不利因素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四、我国去毛刺轮行业发展面临的挑战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五、我国去毛刺轮行业发展面临的机遇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对去毛刺轮行业投资风险预警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一、2024-2030年去毛刺轮行业市场风险及控制策略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二、2024-2030年去毛刺轮行业政策风险及控制策略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三、2024-2030年去毛刺轮行业经营风险及控制策略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四、2024-2030年去毛刺轮同业竞争风险及控制策略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五、2024-2030年去毛刺轮行业其他风险及控制策略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2024-2030年去毛刺轮市场发展潜力分析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2024-2030年去毛刺轮行业发展趋势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2024-2030年去毛刺轮行业投资前景研究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中-智-林-对我国去毛刺轮品牌的战略思考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二、去毛刺轮实施品牌战略的意义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三、去毛刺轮企业品牌的现状分析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四、我国去毛刺轮企业的品牌战略</w:t>
      </w:r>
      <w:r>
        <w:rPr>
          <w:rFonts w:hint="eastAsia"/>
        </w:rPr>
        <w:br/>
      </w:r>
      <w:r>
        <w:rPr>
          <w:rFonts w:hint="eastAsia"/>
        </w:rPr>
        <w:t>　　　　五、去毛刺轮品牌战略管理的策略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2018-2023年中国去毛刺轮市场规模及增长情况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2018-2023年中国去毛刺轮行业产量及增长趋势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2024-2030年中国去毛刺轮行业产量预测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2018-2023年中国去毛刺轮行业市场需求及增长情况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2024-2030年中国去毛刺轮行业市场需求预测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2018-2023年中国去毛刺轮行业利润及增长情况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**地区去毛刺轮市场规模及增长情况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2018-2023年中国去毛刺轮行业出口情况分析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2024-2030年中国去毛刺轮行业产品市场价格走势预测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去毛刺轮重点企业经营情况分析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2024-2030年中国去毛刺轮市场规模预测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2024-2030年中国去毛刺轮行业利润预测</w:t>
      </w:r>
      <w:r>
        <w:rPr>
          <w:rFonts w:hint="eastAsia"/>
        </w:rPr>
        <w:br/>
      </w:r>
      <w:r>
        <w:rPr>
          <w:rFonts w:hint="eastAsia"/>
        </w:rPr>
        <w:t>　　图表 2024年去毛刺轮行业壁垒</w:t>
      </w:r>
      <w:r>
        <w:rPr>
          <w:rFonts w:hint="eastAsia"/>
        </w:rPr>
        <w:br/>
      </w:r>
      <w:r>
        <w:rPr>
          <w:rFonts w:hint="eastAsia"/>
        </w:rPr>
        <w:t>　　图表 2024年去毛刺轮市场前景分析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2024-2030年中国去毛刺轮市场需求预测</w:t>
      </w:r>
      <w:r>
        <w:rPr>
          <w:rFonts w:hint="eastAsia"/>
        </w:rPr>
        <w:br/>
      </w:r>
      <w:r>
        <w:rPr>
          <w:rFonts w:hint="eastAsia"/>
        </w:rPr>
        <w:t>　　图表 2024年去毛刺轮发展趋势预测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9901a363482e" w:history="1">
        <w:r>
          <w:rPr>
            <w:rStyle w:val="Hyperlink"/>
          </w:rPr>
          <w:t>2024-2030年中国去毛刺轮市场研究与发展前景报告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e9901a363482e" w:history="1">
        <w:r>
          <w:rPr>
            <w:rStyle w:val="Hyperlink"/>
          </w:rPr>
          <w:t>https://www.20087.com/2/79/QuMaoCiLunHangYeQianJingQuShi.html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9b978380a4bf2" w:history="1">
      <w:r>
        <w:rPr>
          <w:rStyle w:val="Hyperlink"/>
        </w:rPr>
        <w:t>2024-2030年中国去毛刺轮市场研究与发展前景报告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uMaoCiLunHangYeQianJingQuShi.html" TargetMode="External" Id="R18ee9901a363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uMaoCiLunHangYeQianJingQuShi.html" TargetMode="External" Id="R9319b978380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2024-01-22T04:39:24Z</dcterms:created>
  <dcterms:modified xsi:type="dcterms:W3CDTF">2024-01-22T05:39:24Z</dcterms:modified>
  <dc:subject>2024-2030年中国去毛刺轮市场研究与发展前景报告</dc:subject>
  <dc:title>2024-2030年中国去毛刺轮市场研究与发展前景报告</dc:title>
  <cp:keywords>2024-2030年中国去毛刺轮市场研究与发展前景报告</cp:keywords>
  <dc:description>2024-2030年中国去毛刺轮市场研究与发展前景报告</dc:description>
</cp:coreProperties>
</file>