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38ee56c54552" w:history="1">
              <w:r>
                <w:rPr>
                  <w:rStyle w:val="Hyperlink"/>
                </w:rPr>
                <w:t>中国手板模型市场调查研究与发展趋势预测报告（2025-2031年）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38ee56c54552" w:history="1">
              <w:r>
                <w:rPr>
                  <w:rStyle w:val="Hyperlink"/>
                </w:rPr>
                <w:t>中国手板模型市场调查研究与发展趋势预测报告（2025-2031年）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538ee56c54552" w:history="1">
                <w:r>
                  <w:rPr>
                    <w:rStyle w:val="Hyperlink"/>
                  </w:rPr>
                  <w:t>https://www.20087.com/M_JiXieJiDian/92/ShouBanMoXingWeiLaiFaZhanQuShi.html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，即原型制作，在产品设计与研发初期扮演着关键角色，快速验证设计理念与功能可行性。3D打印技术的普及极大地推动了手板模型制作的效率与精度，使得复杂结构的快速成型成为可能。目前，手板模型行业正向多元化材料选择和表面处理技术发展，能够提供与最终产品相近的质感与外观，加速产品迭代周期。同时，云制造平台的兴起，使得设计师可以便捷地在线提交需求，享受从设计到成品的一站式服务。</w:t>
      </w:r>
      <w:r>
        <w:rPr>
          <w:rFonts w:hint="eastAsia"/>
        </w:rPr>
        <w:br/>
      </w:r>
      <w:r>
        <w:rPr>
          <w:rFonts w:hint="eastAsia"/>
        </w:rPr>
        <w:t>　　手板模型行业未来趋势将着重于技术融合与服务升级。一方面，集成化、智能化的制造系统将更加普及，结合人工智能算法优化设计与生产流程，进一步缩短交货周期。另一方面，随着材料科学的进步，更多具备特殊性能（如耐高温、高强度）的新材料将被应用于手板模型制作，满足更多元化的应用场景需求。此外，虚拟现实技术的应用，将允许设计师在虚拟环境中预览模型，提升设计的真实感与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38ee56c54552" w:history="1">
        <w:r>
          <w:rPr>
            <w:rStyle w:val="Hyperlink"/>
          </w:rPr>
          <w:t>中国手板模型市场调查研究与发展趋势预测报告（2025-2031年）</w:t>
        </w:r>
      </w:hyperlink>
      <w:r>
        <w:rPr>
          <w:rFonts w:hint="eastAsia"/>
        </w:rPr>
        <w:t>》依托多年行业监测数据，结合手板模型行业现状与未来前景，系统分析了手板模型市场需求、市场规模、产业链结构、价格机制及细分市场特征。报告对手板模型市场前景进行了客观评估，预测了手板模型行业发展趋势，并详细解读了品牌竞争格局、市场集中度及重点企业的运营表现。此外，报告通过SWOT分析识别了手板模型行业机遇与潜在风险，为投资者和决策者提供了科学、规范的战略建议，助力把握手板模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手板模型行业概述</w:t>
      </w:r>
      <w:r>
        <w:rPr>
          <w:rFonts w:hint="eastAsia"/>
        </w:rPr>
        <w:br/>
      </w:r>
      <w:r>
        <w:rPr>
          <w:rFonts w:hint="eastAsia"/>
        </w:rPr>
        <w:t>　　第一节 手板模型行业定义</w:t>
      </w:r>
      <w:r>
        <w:rPr>
          <w:rFonts w:hint="eastAsia"/>
        </w:rPr>
        <w:br/>
      </w:r>
      <w:r>
        <w:rPr>
          <w:rFonts w:hint="eastAsia"/>
        </w:rPr>
        <w:t>　　第二节 手板模型行业发展历程</w:t>
      </w:r>
      <w:r>
        <w:rPr>
          <w:rFonts w:hint="eastAsia"/>
        </w:rPr>
        <w:br/>
      </w:r>
      <w:r>
        <w:rPr>
          <w:rFonts w:hint="eastAsia"/>
        </w:rPr>
        <w:t>　　第三节 手板模型行业分类情况</w:t>
      </w:r>
      <w:r>
        <w:rPr>
          <w:rFonts w:hint="eastAsia"/>
        </w:rPr>
        <w:br/>
      </w:r>
      <w:r>
        <w:rPr>
          <w:rFonts w:hint="eastAsia"/>
        </w:rPr>
        <w:t>　　　　一、按制作手段分</w:t>
      </w:r>
      <w:r>
        <w:rPr>
          <w:rFonts w:hint="eastAsia"/>
        </w:rPr>
        <w:br/>
      </w:r>
      <w:r>
        <w:rPr>
          <w:rFonts w:hint="eastAsia"/>
        </w:rPr>
        <w:t>　　　　二、按所用材料分</w:t>
      </w:r>
      <w:r>
        <w:rPr>
          <w:rFonts w:hint="eastAsia"/>
        </w:rPr>
        <w:br/>
      </w:r>
      <w:r>
        <w:rPr>
          <w:rFonts w:hint="eastAsia"/>
        </w:rPr>
        <w:t>　　　　三、按手板模型层次</w:t>
      </w:r>
      <w:r>
        <w:rPr>
          <w:rFonts w:hint="eastAsia"/>
        </w:rPr>
        <w:br/>
      </w:r>
      <w:r>
        <w:rPr>
          <w:rFonts w:hint="eastAsia"/>
        </w:rPr>
        <w:t>　　第四节 手板模型产业链分析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1、从产品链到产业链</w:t>
      </w:r>
      <w:r>
        <w:rPr>
          <w:rFonts w:hint="eastAsia"/>
        </w:rPr>
        <w:br/>
      </w:r>
      <w:r>
        <w:rPr>
          <w:rFonts w:hint="eastAsia"/>
        </w:rPr>
        <w:t>　　　　　　2、学习并超越前者</w:t>
      </w:r>
      <w:r>
        <w:rPr>
          <w:rFonts w:hint="eastAsia"/>
        </w:rPr>
        <w:br/>
      </w:r>
      <w:r>
        <w:rPr>
          <w:rFonts w:hint="eastAsia"/>
        </w:rPr>
        <w:t>　　　　　　3、集群技术创新</w:t>
      </w:r>
      <w:r>
        <w:rPr>
          <w:rFonts w:hint="eastAsia"/>
        </w:rPr>
        <w:br/>
      </w:r>
      <w:r>
        <w:rPr>
          <w:rFonts w:hint="eastAsia"/>
        </w:rPr>
        <w:t>　　　　　　4、集群管理创新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2020-2025年中国手板模型行业发展环境分析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2020-2025年中国手板模型行业发展政策环境分析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1、行业的相关政策</w:t>
      </w:r>
      <w:r>
        <w:rPr>
          <w:rFonts w:hint="eastAsia"/>
        </w:rPr>
        <w:br/>
      </w:r>
      <w:r>
        <w:rPr>
          <w:rFonts w:hint="eastAsia"/>
        </w:rPr>
        <w:t>　　　　　　2、政策对行业的影响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2020-2025年中国手板模型行业发展社会环境分析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1、居民收入分析</w:t>
      </w:r>
      <w:r>
        <w:rPr>
          <w:rFonts w:hint="eastAsia"/>
        </w:rPr>
        <w:br/>
      </w:r>
      <w:r>
        <w:rPr>
          <w:rFonts w:hint="eastAsia"/>
        </w:rPr>
        <w:t>　　　　　　2、居民消费价格指数分析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2020-2025年中国手板模型行业总体发展状况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中国手板模型行业规模情况分析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中国手板模型行业产销情况分析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中国手板模型行业财务能力分析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中国手板模型市场供需分析</w:t>
      </w:r>
      <w:r>
        <w:rPr>
          <w:rFonts w:hint="eastAsia"/>
        </w:rPr>
        <w:br/>
      </w:r>
      <w:r>
        <w:rPr>
          <w:rFonts w:hint="eastAsia"/>
        </w:rPr>
        <w:t>　　第一节 手板模型市场现状分析及预测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二、2025-2031年我国手板模型行业总产值预测</w:t>
      </w:r>
      <w:r>
        <w:rPr>
          <w:rFonts w:hint="eastAsia"/>
        </w:rPr>
        <w:br/>
      </w:r>
      <w:r>
        <w:rPr>
          <w:rFonts w:hint="eastAsia"/>
        </w:rPr>
        <w:t>　　第二节 手板模型产品产量分析及预测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二、2025-2031年我国手板模型产量预测</w:t>
      </w:r>
      <w:r>
        <w:rPr>
          <w:rFonts w:hint="eastAsia"/>
        </w:rPr>
        <w:br/>
      </w:r>
      <w:r>
        <w:rPr>
          <w:rFonts w:hint="eastAsia"/>
        </w:rPr>
        <w:t>　　第三节 手板模型市场需求分析及预测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一、2020-2025年我国手板模型市场需求分析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二、2025-2031年我国手板模型行业现状分析</w:t>
      </w:r>
      <w:r>
        <w:rPr>
          <w:rFonts w:hint="eastAsia"/>
        </w:rPr>
        <w:br/>
      </w:r>
      <w:r>
        <w:rPr>
          <w:rFonts w:hint="eastAsia"/>
        </w:rPr>
        <w:t>　　第四节 手板模型进出口数据分析</w:t>
      </w:r>
      <w:r>
        <w:rPr>
          <w:rFonts w:hint="eastAsia"/>
        </w:rPr>
        <w:br/>
      </w:r>
      <w:r>
        <w:rPr>
          <w:rFonts w:hint="eastAsia"/>
        </w:rPr>
        <w:t>　　　　一、我国手板模型进出口数据分析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二、2025-2031年国内手板模型产品进出口情况预测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手板模型行业发展现状分析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全球手板模型行业发展分析</w:t>
      </w:r>
      <w:r>
        <w:rPr>
          <w:rFonts w:hint="eastAsia"/>
        </w:rPr>
        <w:br/>
      </w:r>
      <w:r>
        <w:rPr>
          <w:rFonts w:hint="eastAsia"/>
        </w:rPr>
        <w:t>　　　　一、全球手板模型行业发展历程</w:t>
      </w:r>
      <w:r>
        <w:rPr>
          <w:rFonts w:hint="eastAsia"/>
        </w:rPr>
        <w:br/>
      </w:r>
      <w:r>
        <w:rPr>
          <w:rFonts w:hint="eastAsia"/>
        </w:rPr>
        <w:t>　　　　二、全球手板模型行业发展现状</w:t>
      </w:r>
      <w:r>
        <w:rPr>
          <w:rFonts w:hint="eastAsia"/>
        </w:rPr>
        <w:br/>
      </w:r>
      <w:r>
        <w:rPr>
          <w:rFonts w:hint="eastAsia"/>
        </w:rPr>
        <w:t>　　　　三、全球手板模型行业发展预测</w:t>
      </w:r>
      <w:r>
        <w:rPr>
          <w:rFonts w:hint="eastAsia"/>
        </w:rPr>
        <w:br/>
      </w:r>
      <w:r>
        <w:rPr>
          <w:rFonts w:hint="eastAsia"/>
        </w:rPr>
        <w:t>　　　　　　1、竞争格局预测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第二节 中国手板模型行业发展分析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一、2020-2025年中国手板模型市场发展现状分析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二、2020-2025年中国手板模型行业发展特点分析</w:t>
      </w:r>
      <w:r>
        <w:rPr>
          <w:rFonts w:hint="eastAsia"/>
        </w:rPr>
        <w:br/>
      </w:r>
      <w:r>
        <w:rPr>
          <w:rFonts w:hint="eastAsia"/>
        </w:rPr>
        <w:t>　　第三节 中国手板模型产业特征与行业重要性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手板模型行业特性分析</w:t>
      </w:r>
      <w:r>
        <w:rPr>
          <w:rFonts w:hint="eastAsia"/>
        </w:rPr>
        <w:br/>
      </w:r>
      <w:r>
        <w:rPr>
          <w:rFonts w:hint="eastAsia"/>
        </w:rPr>
        <w:t>　　　　一、掀起电子商务热</w:t>
      </w:r>
      <w:r>
        <w:rPr>
          <w:rFonts w:hint="eastAsia"/>
        </w:rPr>
        <w:br/>
      </w:r>
      <w:r>
        <w:rPr>
          <w:rFonts w:hint="eastAsia"/>
        </w:rPr>
        <w:t>　　　　二、品牌经营与可持续发展</w:t>
      </w:r>
      <w:r>
        <w:rPr>
          <w:rFonts w:hint="eastAsia"/>
        </w:rPr>
        <w:br/>
      </w:r>
      <w:r>
        <w:rPr>
          <w:rFonts w:hint="eastAsia"/>
        </w:rPr>
        <w:t>　　　　三、联合重组资本运作</w:t>
      </w:r>
      <w:r>
        <w:rPr>
          <w:rFonts w:hint="eastAsia"/>
        </w:rPr>
        <w:br/>
      </w:r>
      <w:r>
        <w:rPr>
          <w:rFonts w:hint="eastAsia"/>
        </w:rPr>
        <w:t>　　　　四、加速发展高档手板模型</w:t>
      </w:r>
      <w:r>
        <w:rPr>
          <w:rFonts w:hint="eastAsia"/>
        </w:rPr>
        <w:br/>
      </w:r>
      <w:r>
        <w:rPr>
          <w:rFonts w:hint="eastAsia"/>
        </w:rPr>
        <w:t>　　　　五、加紧远程培训工作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中国手板模型市场规模分析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2020-2025年中国手板模型市场规模分析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2025年中国手板模型区域市场规模分析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2025-2031年中国手板模型市场规模预测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手板模型及其主要上下游产品</w:t>
      </w:r>
      <w:r>
        <w:rPr>
          <w:rFonts w:hint="eastAsia"/>
        </w:rPr>
        <w:br/>
      </w:r>
      <w:r>
        <w:rPr>
          <w:rFonts w:hint="eastAsia"/>
        </w:rPr>
        <w:t>　　第一节 手板模型上下游分析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1、手板模型产品成本构成</w:t>
      </w:r>
      <w:r>
        <w:rPr>
          <w:rFonts w:hint="eastAsia"/>
        </w:rPr>
        <w:br/>
      </w:r>
      <w:r>
        <w:rPr>
          <w:rFonts w:hint="eastAsia"/>
        </w:rPr>
        <w:t>　　　　　　2、手板模型钢市场现状与价格趋势</w:t>
      </w:r>
      <w:r>
        <w:rPr>
          <w:rFonts w:hint="eastAsia"/>
        </w:rPr>
        <w:br/>
      </w:r>
      <w:r>
        <w:rPr>
          <w:rFonts w:hint="eastAsia"/>
        </w:rPr>
        <w:t>　　　　　　3、机床行业发展现状与趋势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4、机床附件行业发展现状与趋势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5、切削工具行业发展现状与趋势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　　　　1、汽车制造业发展现状及趋势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2、家用电器行业发展现状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3、摩托车制造行业发展现状</w:t>
      </w:r>
      <w:r>
        <w:rPr>
          <w:rFonts w:hint="eastAsia"/>
        </w:rPr>
        <w:br/>
      </w:r>
      <w:r>
        <w:rPr>
          <w:rFonts w:hint="eastAsia"/>
        </w:rPr>
        <w:t>　　　　　　4、轮胎制造行业发展现状</w:t>
      </w:r>
      <w:r>
        <w:rPr>
          <w:rFonts w:hint="eastAsia"/>
        </w:rPr>
        <w:br/>
      </w:r>
      <w:r>
        <w:rPr>
          <w:rFonts w:hint="eastAsia"/>
        </w:rPr>
        <w:t>　　　　　　6、通信产业发展现状及趋势</w:t>
      </w:r>
      <w:r>
        <w:rPr>
          <w:rFonts w:hint="eastAsia"/>
        </w:rPr>
        <w:br/>
      </w:r>
      <w:r>
        <w:rPr>
          <w:rFonts w:hint="eastAsia"/>
        </w:rPr>
        <w:t>　　　　　　7、消费电子行业发展现状及趋势</w:t>
      </w:r>
      <w:r>
        <w:rPr>
          <w:rFonts w:hint="eastAsia"/>
        </w:rPr>
        <w:br/>
      </w:r>
      <w:r>
        <w:rPr>
          <w:rFonts w:hint="eastAsia"/>
        </w:rPr>
        <w:t>　　　　　　8、医疗器械行业发展现状及趋势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9、oa设备行业发展现状及趋势</w:t>
      </w:r>
      <w:r>
        <w:rPr>
          <w:rFonts w:hint="eastAsia"/>
        </w:rPr>
        <w:br/>
      </w:r>
      <w:r>
        <w:rPr>
          <w:rFonts w:hint="eastAsia"/>
        </w:rPr>
        <w:t>　　　　　　10、卫生洁具行业发展现状及趋势</w:t>
      </w:r>
      <w:r>
        <w:rPr>
          <w:rFonts w:hint="eastAsia"/>
        </w:rPr>
        <w:br/>
      </w:r>
      <w:r>
        <w:rPr>
          <w:rFonts w:hint="eastAsia"/>
        </w:rPr>
        <w:t>　　　　　　11、玩具行业发展现状及趋势</w:t>
      </w:r>
      <w:r>
        <w:rPr>
          <w:rFonts w:hint="eastAsia"/>
        </w:rPr>
        <w:br/>
      </w:r>
      <w:r>
        <w:rPr>
          <w:rFonts w:hint="eastAsia"/>
        </w:rPr>
        <w:t>　　第二节 手板模型行业产业链分析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手板模型产品竞争力优势分析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一、中国手板模型行业竞争格局</w:t>
      </w:r>
      <w:r>
        <w:rPr>
          <w:rFonts w:hint="eastAsia"/>
        </w:rPr>
        <w:br/>
      </w:r>
      <w:r>
        <w:rPr>
          <w:rFonts w:hint="eastAsia"/>
        </w:rPr>
        <w:t>　　　　　　1、手板模型品牌竞争格局和特点</w:t>
      </w:r>
      <w:r>
        <w:rPr>
          <w:rFonts w:hint="eastAsia"/>
        </w:rPr>
        <w:br/>
      </w:r>
      <w:r>
        <w:rPr>
          <w:rFonts w:hint="eastAsia"/>
        </w:rPr>
        <w:t>　　　　　　2、手板模型业未来竞争格局和特点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3、手板模型市场进入及竞争对手分析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二、中国手板模型行业竞争力分析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1、我国手板模型行业竞争力剖析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2、我国手板模型企业市场竞争的优势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3、国内手板模型企业竞争能力提升途径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三、汽车手板模型竞争力评价</w:t>
      </w:r>
      <w:r>
        <w:rPr>
          <w:rFonts w:hint="eastAsia"/>
        </w:rPr>
        <w:br/>
      </w:r>
      <w:r>
        <w:rPr>
          <w:rFonts w:hint="eastAsia"/>
        </w:rPr>
        <w:t>　　　　　　1、汽车手板模型制造行业从业者较多，行业集中度较低</w:t>
      </w:r>
      <w:r>
        <w:rPr>
          <w:rFonts w:hint="eastAsia"/>
        </w:rPr>
        <w:br/>
      </w:r>
      <w:r>
        <w:rPr>
          <w:rFonts w:hint="eastAsia"/>
        </w:rPr>
        <w:t>　　　　　　2、汽车手板模型制造行业竞争在世界范围内展开</w:t>
      </w:r>
      <w:r>
        <w:rPr>
          <w:rFonts w:hint="eastAsia"/>
        </w:rPr>
        <w:br/>
      </w:r>
      <w:r>
        <w:rPr>
          <w:rFonts w:hint="eastAsia"/>
        </w:rPr>
        <w:t>　　　　　　3、高端品牌企业与低端品牌企业产品系列差异较大</w:t>
      </w:r>
      <w:r>
        <w:rPr>
          <w:rFonts w:hint="eastAsia"/>
        </w:rPr>
        <w:br/>
      </w:r>
      <w:r>
        <w:rPr>
          <w:rFonts w:hint="eastAsia"/>
        </w:rPr>
        <w:t>　　　　　　4、汽车手板模型制造商的竞争焦点是品牌影响力</w:t>
      </w:r>
      <w:r>
        <w:rPr>
          <w:rFonts w:hint="eastAsia"/>
        </w:rPr>
        <w:br/>
      </w:r>
      <w:r>
        <w:rPr>
          <w:rFonts w:hint="eastAsia"/>
        </w:rPr>
        <w:t>　　　　　　5、中国手板模型企业缺乏强势品牌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一、模具企业间竞争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2、重点企业单位数量对比分析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手板模型行业重点企业竞争分析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四、企业的优劣势分析</w:t>
      </w:r>
      <w:r>
        <w:rPr>
          <w:rFonts w:hint="eastAsia"/>
        </w:rPr>
        <w:br/>
      </w:r>
      <w:r>
        <w:rPr>
          <w:rFonts w:hint="eastAsia"/>
        </w:rPr>
        <w:t>　　　　　　1、企业优势分析</w:t>
      </w:r>
      <w:r>
        <w:rPr>
          <w:rFonts w:hint="eastAsia"/>
        </w:rPr>
        <w:br/>
      </w:r>
      <w:r>
        <w:rPr>
          <w:rFonts w:hint="eastAsia"/>
        </w:rPr>
        <w:t>　　　　　　2、企业劣势分析</w:t>
      </w:r>
      <w:r>
        <w:rPr>
          <w:rFonts w:hint="eastAsia"/>
        </w:rPr>
        <w:br/>
      </w:r>
      <w:r>
        <w:rPr>
          <w:rFonts w:hint="eastAsia"/>
        </w:rPr>
        <w:t>　　第二节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一、企业的概况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三、企业的市场定位</w:t>
      </w:r>
      <w:r>
        <w:rPr>
          <w:rFonts w:hint="eastAsia"/>
        </w:rPr>
        <w:br/>
      </w:r>
      <w:r>
        <w:rPr>
          <w:rFonts w:hint="eastAsia"/>
        </w:rPr>
        <w:t>　　　　　　1、企业的市场定位</w:t>
      </w:r>
      <w:r>
        <w:rPr>
          <w:rFonts w:hint="eastAsia"/>
        </w:rPr>
        <w:br/>
      </w:r>
      <w:r>
        <w:rPr>
          <w:rFonts w:hint="eastAsia"/>
        </w:rPr>
        <w:t>　　　　　　2、企业市场定位的因素分析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1、公司与合肥伊斯曼公司签约</w:t>
      </w:r>
      <w:r>
        <w:rPr>
          <w:rFonts w:hint="eastAsia"/>
        </w:rPr>
        <w:br/>
      </w:r>
      <w:r>
        <w:rPr>
          <w:rFonts w:hint="eastAsia"/>
        </w:rPr>
        <w:t>　　　　　　2、公司致力于品牌建设</w:t>
      </w:r>
      <w:r>
        <w:rPr>
          <w:rFonts w:hint="eastAsia"/>
        </w:rPr>
        <w:br/>
      </w:r>
      <w:r>
        <w:rPr>
          <w:rFonts w:hint="eastAsia"/>
        </w:rPr>
        <w:t>　　第五节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1、公司重视创新能力和品牌建设</w:t>
      </w:r>
      <w:r>
        <w:rPr>
          <w:rFonts w:hint="eastAsia"/>
        </w:rPr>
        <w:br/>
      </w:r>
      <w:r>
        <w:rPr>
          <w:rFonts w:hint="eastAsia"/>
        </w:rPr>
        <w:t>　　　　　　2、巨轮股份印度工厂顺利投产</w:t>
      </w:r>
      <w:r>
        <w:rPr>
          <w:rFonts w:hint="eastAsia"/>
        </w:rPr>
        <w:br/>
      </w:r>
      <w:r>
        <w:rPr>
          <w:rFonts w:hint="eastAsia"/>
        </w:rPr>
        <w:t>　　第六节 双林集团股份有限公司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深圳市大峡谷模型设计有限公司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　　1、企业的市场定位</w:t>
      </w:r>
      <w:r>
        <w:rPr>
          <w:rFonts w:hint="eastAsia"/>
        </w:rPr>
        <w:br/>
      </w:r>
      <w:r>
        <w:rPr>
          <w:rFonts w:hint="eastAsia"/>
        </w:rPr>
        <w:t>　　　　　　2、企业作品设计水平概述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深圳市拓维模型技术有限公司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第九节 中国香港浩新产品设计公司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第十节 一汽模具制造有限公司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手板模型行业投资与趋势预测分析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2025-2031年中国手板模型行业发展预测分析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一、未来手板模型发展分析</w:t>
      </w:r>
      <w:r>
        <w:rPr>
          <w:rFonts w:hint="eastAsia"/>
        </w:rPr>
        <w:br/>
      </w:r>
      <w:r>
        <w:rPr>
          <w:rFonts w:hint="eastAsia"/>
        </w:rPr>
        <w:t>　　　　二、未来手板模型行业技术开发方向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　　　　1、模具行业"十三五"整体规划</w:t>
      </w:r>
      <w:r>
        <w:rPr>
          <w:rFonts w:hint="eastAsia"/>
        </w:rPr>
        <w:br/>
      </w:r>
      <w:r>
        <w:rPr>
          <w:rFonts w:hint="eastAsia"/>
        </w:rPr>
        <w:t>　　　　　　2、"十三五"时期模具行业热点问题研究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第二节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2025-2031年手板模型行业发展趋势及投资前景分析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当前手板模型行业存在的问题</w:t>
      </w:r>
      <w:r>
        <w:rPr>
          <w:rFonts w:hint="eastAsia"/>
        </w:rPr>
        <w:br/>
      </w:r>
      <w:r>
        <w:rPr>
          <w:rFonts w:hint="eastAsia"/>
        </w:rPr>
        <w:t>　　　　一、技术人才短缺</w:t>
      </w:r>
      <w:r>
        <w:rPr>
          <w:rFonts w:hint="eastAsia"/>
        </w:rPr>
        <w:br/>
      </w:r>
      <w:r>
        <w:rPr>
          <w:rFonts w:hint="eastAsia"/>
        </w:rPr>
        <w:t>　　　　　　1、手板模型高技能人才缺口巨大</w:t>
      </w:r>
      <w:r>
        <w:rPr>
          <w:rFonts w:hint="eastAsia"/>
        </w:rPr>
        <w:br/>
      </w:r>
      <w:r>
        <w:rPr>
          <w:rFonts w:hint="eastAsia"/>
        </w:rPr>
        <w:t>　　　　　　2、培训基地数量少，规模小</w:t>
      </w:r>
      <w:r>
        <w:rPr>
          <w:rFonts w:hint="eastAsia"/>
        </w:rPr>
        <w:br/>
      </w:r>
      <w:r>
        <w:rPr>
          <w:rFonts w:hint="eastAsia"/>
        </w:rPr>
        <w:t>　　　　　　3、师资队伍建设亟待加强</w:t>
      </w:r>
      <w:r>
        <w:rPr>
          <w:rFonts w:hint="eastAsia"/>
        </w:rPr>
        <w:br/>
      </w:r>
      <w:r>
        <w:rPr>
          <w:rFonts w:hint="eastAsia"/>
        </w:rPr>
        <w:t>　　　　　　4、人才培养速度跟不上行业发展速度</w:t>
      </w:r>
      <w:r>
        <w:rPr>
          <w:rFonts w:hint="eastAsia"/>
        </w:rPr>
        <w:br/>
      </w:r>
      <w:r>
        <w:rPr>
          <w:rFonts w:hint="eastAsia"/>
        </w:rPr>
        <w:t>　　　　二、行业水平参差不齐，大量小企业制作水平较低</w:t>
      </w:r>
      <w:r>
        <w:rPr>
          <w:rFonts w:hint="eastAsia"/>
        </w:rPr>
        <w:br/>
      </w:r>
      <w:r>
        <w:rPr>
          <w:rFonts w:hint="eastAsia"/>
        </w:rPr>
        <w:t>　　　　三、手板模型标准化推行步伐不快、精密化程度不高</w:t>
      </w:r>
      <w:r>
        <w:rPr>
          <w:rFonts w:hint="eastAsia"/>
        </w:rPr>
        <w:br/>
      </w:r>
      <w:r>
        <w:rPr>
          <w:rFonts w:hint="eastAsia"/>
        </w:rPr>
        <w:t>　　　　四、制造设计信息化停留在初级阶段，二次开发能力欠缺</w:t>
      </w:r>
      <w:r>
        <w:rPr>
          <w:rFonts w:hint="eastAsia"/>
        </w:rPr>
        <w:br/>
      </w:r>
      <w:r>
        <w:rPr>
          <w:rFonts w:hint="eastAsia"/>
        </w:rPr>
        <w:t>　　　　五、自动化、智能化进度不快</w:t>
      </w:r>
      <w:r>
        <w:rPr>
          <w:rFonts w:hint="eastAsia"/>
        </w:rPr>
        <w:br/>
      </w:r>
      <w:r>
        <w:rPr>
          <w:rFonts w:hint="eastAsia"/>
        </w:rPr>
        <w:t>　　　　六、管理意识不强阻碍企业发展</w:t>
      </w:r>
      <w:r>
        <w:rPr>
          <w:rFonts w:hint="eastAsia"/>
        </w:rPr>
        <w:br/>
      </w:r>
      <w:r>
        <w:rPr>
          <w:rFonts w:hint="eastAsia"/>
        </w:rPr>
        <w:t>　　　　七、创新意识不强缺少核心竞争力</w:t>
      </w:r>
      <w:r>
        <w:rPr>
          <w:rFonts w:hint="eastAsia"/>
        </w:rPr>
        <w:br/>
      </w:r>
      <w:r>
        <w:rPr>
          <w:rFonts w:hint="eastAsia"/>
        </w:rPr>
        <w:t>　　　　八、市场规则不健全缺少诚信</w:t>
      </w:r>
      <w:r>
        <w:rPr>
          <w:rFonts w:hint="eastAsia"/>
        </w:rPr>
        <w:br/>
      </w:r>
      <w:r>
        <w:rPr>
          <w:rFonts w:hint="eastAsia"/>
        </w:rPr>
        <w:t>　　第二节 手板模型未来发展预测分析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一、中国手板模型发展方向分析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二、2025-2031年中国手板模型行业发展趋势预测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2025-2031年中国手板模型行业投资前景分析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手板模型行业营销策略分析及建议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一、手板模型行业营销模式</w:t>
      </w:r>
      <w:r>
        <w:rPr>
          <w:rFonts w:hint="eastAsia"/>
        </w:rPr>
        <w:br/>
      </w:r>
      <w:r>
        <w:rPr>
          <w:rFonts w:hint="eastAsia"/>
        </w:rPr>
        <w:t>　　　　　　1、全面设计渠道分销模式</w:t>
      </w:r>
      <w:r>
        <w:rPr>
          <w:rFonts w:hint="eastAsia"/>
        </w:rPr>
        <w:br/>
      </w:r>
      <w:r>
        <w:rPr>
          <w:rFonts w:hint="eastAsia"/>
        </w:rPr>
        <w:t>　　　　　　2、精确选定渠道分销模式</w:t>
      </w:r>
      <w:r>
        <w:rPr>
          <w:rFonts w:hint="eastAsia"/>
        </w:rPr>
        <w:br/>
      </w:r>
      <w:r>
        <w:rPr>
          <w:rFonts w:hint="eastAsia"/>
        </w:rPr>
        <w:t>　　　　二、手板模型行业营销策略</w:t>
      </w:r>
      <w:r>
        <w:rPr>
          <w:rFonts w:hint="eastAsia"/>
        </w:rPr>
        <w:br/>
      </w:r>
      <w:r>
        <w:rPr>
          <w:rFonts w:hint="eastAsia"/>
        </w:rPr>
        <w:t>　　　　　　1、调整产业结构，鼓励大型、精密、多功能手板模型及手板模型标准件生产</w:t>
      </w:r>
      <w:r>
        <w:rPr>
          <w:rFonts w:hint="eastAsia"/>
        </w:rPr>
        <w:br/>
      </w:r>
      <w:r>
        <w:rPr>
          <w:rFonts w:hint="eastAsia"/>
        </w:rPr>
        <w:t>　　　　　　2、大力发展手板模型产业链集群，积极参与相关行业协会</w:t>
      </w:r>
      <w:r>
        <w:rPr>
          <w:rFonts w:hint="eastAsia"/>
        </w:rPr>
        <w:br/>
      </w:r>
      <w:r>
        <w:rPr>
          <w:rFonts w:hint="eastAsia"/>
        </w:rPr>
        <w:t>　　　　　　3、加大并优化手板模型人才培养</w:t>
      </w:r>
      <w:r>
        <w:rPr>
          <w:rFonts w:hint="eastAsia"/>
        </w:rPr>
        <w:br/>
      </w:r>
      <w:r>
        <w:rPr>
          <w:rFonts w:hint="eastAsia"/>
        </w:rPr>
        <w:t>　　　　　　4、树立信誉</w:t>
      </w:r>
      <w:r>
        <w:rPr>
          <w:rFonts w:hint="eastAsia"/>
        </w:rPr>
        <w:br/>
      </w:r>
      <w:r>
        <w:rPr>
          <w:rFonts w:hint="eastAsia"/>
        </w:rPr>
        <w:t>　　　　　　5、大力推动手板模型企业信息化</w:t>
      </w:r>
      <w:r>
        <w:rPr>
          <w:rFonts w:hint="eastAsia"/>
        </w:rPr>
        <w:br/>
      </w:r>
      <w:r>
        <w:rPr>
          <w:rFonts w:hint="eastAsia"/>
        </w:rPr>
        <w:t>　　第二节 手板模型行业企业经营发展分析及建议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一、手板模型行业经营模式</w:t>
      </w:r>
      <w:r>
        <w:rPr>
          <w:rFonts w:hint="eastAsia"/>
        </w:rPr>
        <w:br/>
      </w:r>
      <w:r>
        <w:rPr>
          <w:rFonts w:hint="eastAsia"/>
        </w:rPr>
        <w:t>　　　　二、手板模型行业管理模式创新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38ee56c54552" w:history="1">
        <w:r>
          <w:rPr>
            <w:rStyle w:val="Hyperlink"/>
          </w:rPr>
          <w:t>中国手板模型市场调查研究与发展趋势预测报告（2025-2031年）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538ee56c54552" w:history="1">
        <w:r>
          <w:rPr>
            <w:rStyle w:val="Hyperlink"/>
          </w:rPr>
          <w:t>https://www.20087.com/M_JiXieJiDian/92/ShouBanMoXingWeiLaiFaZhanQuShi.html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热点：手模型图片、手板模型属于什么费用项目、手板模型容易学吗、手板模型制作流程有哪些、做手板模型多少钱、手板模型招手工师傅招聘、sla手办模型、手板模型招聘生产经理,主管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cd3ac63ed4393" w:history="1">
      <w:r>
        <w:rPr>
          <w:rStyle w:val="Hyperlink"/>
        </w:rPr>
        <w:t>中国手板模型市场调查研究与发展趋势预测报告（2025-2031年）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ShouBanMoXingWeiLaiFaZhanQuShi.html" TargetMode="External" Id="R131538ee56c5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ShouBanMoXingWeiLaiFaZhanQuShi.html" TargetMode="External" Id="Ra96cd3ac63ed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2025-01-07T02:16:00Z</dcterms:created>
  <dcterms:modified xsi:type="dcterms:W3CDTF">2025-01-07T03:16:00Z</dcterms:modified>
  <dc:subject>中国手板模型市场调查研究与发展趋势预测报告（2025-2031年）</dc:subject>
  <dc:title>中国手板模型市场调查研究与发展趋势预测报告（2025-2031年）</dc:title>
  <cp:keywords>中国手板模型市场调查研究与发展趋势预测报告（2025-2031年）</cp:keywords>
  <dc:description>中国手板模型市场调查研究与发展趋势预测报告（2025-2031年）</dc:description>
</cp:coreProperties>
</file>